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9F40" w14:textId="77777777" w:rsidR="00386887" w:rsidRDefault="00217C73" w:rsidP="00217C73">
      <w:pPr>
        <w:jc w:val="center"/>
        <w:rPr>
          <w:rFonts w:ascii="Georgia" w:hAnsi="Georgia" w:cs="Arial"/>
          <w:sz w:val="20"/>
        </w:rPr>
      </w:pPr>
      <w:r>
        <w:rPr>
          <w:rFonts w:ascii="Georgia" w:hAnsi="Georgia" w:cs="Arial"/>
          <w:noProof/>
          <w:sz w:val="20"/>
        </w:rPr>
        <w:drawing>
          <wp:inline distT="0" distB="0" distL="0" distR="0" wp14:anchorId="715DC2AA" wp14:editId="3501EA98">
            <wp:extent cx="1308735" cy="719804"/>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brella Logo.jpg"/>
                    <pic:cNvPicPr/>
                  </pic:nvPicPr>
                  <pic:blipFill>
                    <a:blip r:embed="rId8">
                      <a:extLst>
                        <a:ext uri="{28A0092B-C50C-407E-A947-70E740481C1C}">
                          <a14:useLocalDpi xmlns:a14="http://schemas.microsoft.com/office/drawing/2010/main" val="0"/>
                        </a:ext>
                      </a:extLst>
                    </a:blip>
                    <a:stretch>
                      <a:fillRect/>
                    </a:stretch>
                  </pic:blipFill>
                  <pic:spPr>
                    <a:xfrm>
                      <a:off x="0" y="0"/>
                      <a:ext cx="1329156" cy="731035"/>
                    </a:xfrm>
                    <a:prstGeom prst="rect">
                      <a:avLst/>
                    </a:prstGeom>
                  </pic:spPr>
                </pic:pic>
              </a:graphicData>
            </a:graphic>
          </wp:inline>
        </w:drawing>
      </w:r>
    </w:p>
    <w:p w14:paraId="3BEA2481" w14:textId="6B11B624" w:rsidR="00DF7A11" w:rsidRDefault="007F45DB" w:rsidP="007310F4">
      <w:pPr>
        <w:jc w:val="center"/>
        <w:rPr>
          <w:rFonts w:ascii="Georgia" w:hAnsi="Georgia" w:cs="Arial"/>
          <w:sz w:val="20"/>
        </w:rPr>
      </w:pPr>
      <w:r>
        <w:rPr>
          <w:rFonts w:ascii="Georgia" w:hAnsi="Georgia"/>
          <w:noProof/>
          <w:sz w:val="20"/>
          <w:szCs w:val="20"/>
        </w:rPr>
        <mc:AlternateContent>
          <mc:Choice Requires="wps">
            <w:drawing>
              <wp:anchor distT="0" distB="0" distL="114300" distR="114300" simplePos="0" relativeHeight="251657728" behindDoc="0" locked="0" layoutInCell="1" allowOverlap="1" wp14:anchorId="2591A65B" wp14:editId="5FA7C26E">
                <wp:simplePos x="0" y="0"/>
                <wp:positionH relativeFrom="column">
                  <wp:posOffset>352425</wp:posOffset>
                </wp:positionH>
                <wp:positionV relativeFrom="paragraph">
                  <wp:posOffset>-804545</wp:posOffset>
                </wp:positionV>
                <wp:extent cx="104775" cy="450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EB9ED" w14:textId="77777777" w:rsidR="002D7AE4" w:rsidRDefault="002D7AE4">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1A65B" id="_x0000_t202" coordsize="21600,21600" o:spt="202" path="m,l,21600r21600,l21600,xe">
                <v:stroke joinstyle="miter"/>
                <v:path gradientshapeok="t" o:connecttype="rect"/>
              </v:shapetype>
              <v:shape id="Text Box 4" o:spid="_x0000_s1026" type="#_x0000_t202" style="position:absolute;left:0;text-align:left;margin-left:27.75pt;margin-top:-63.35pt;width:8.2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" stroked="f">
                <v:textbox>
                  <w:txbxContent>
                    <w:p w14:paraId="7A9EB9ED" w14:textId="77777777" w:rsidR="002D7AE4" w:rsidRDefault="002D7AE4">
                      <w:pPr>
                        <w:jc w:val="right"/>
                        <w:rPr>
                          <w:rFonts w:ascii="Verdana" w:hAnsi="Verdana"/>
                          <w:sz w:val="20"/>
                        </w:rPr>
                      </w:pPr>
                    </w:p>
                  </w:txbxContent>
                </v:textbox>
              </v:shape>
            </w:pict>
          </mc:Fallback>
        </mc:AlternateContent>
      </w:r>
    </w:p>
    <w:p w14:paraId="218585D5" w14:textId="72EC3A16" w:rsidR="007310F4" w:rsidRPr="00A07763" w:rsidRDefault="007310F4" w:rsidP="007310F4">
      <w:pPr>
        <w:jc w:val="center"/>
        <w:rPr>
          <w:rFonts w:ascii="Georgia" w:hAnsi="Georgia" w:cs="Arial"/>
          <w:b/>
          <w:bCs/>
          <w:sz w:val="20"/>
          <w:szCs w:val="20"/>
        </w:rPr>
      </w:pPr>
      <w:r w:rsidRPr="00A07763">
        <w:rPr>
          <w:rFonts w:ascii="Georgia" w:hAnsi="Georgia" w:cs="Arial"/>
          <w:b/>
          <w:bCs/>
          <w:sz w:val="20"/>
          <w:szCs w:val="20"/>
        </w:rPr>
        <w:t xml:space="preserve">Job Posting: </w:t>
      </w:r>
      <w:r w:rsidR="00744275">
        <w:rPr>
          <w:rFonts w:ascii="Georgia" w:hAnsi="Georgia" w:cs="Arial"/>
          <w:b/>
          <w:bCs/>
          <w:sz w:val="20"/>
          <w:szCs w:val="20"/>
        </w:rPr>
        <w:t xml:space="preserve">Casual </w:t>
      </w:r>
      <w:r w:rsidRPr="00A07763">
        <w:rPr>
          <w:rFonts w:ascii="Georgia" w:hAnsi="Georgia" w:cs="Arial"/>
          <w:b/>
          <w:bCs/>
          <w:sz w:val="20"/>
          <w:szCs w:val="20"/>
        </w:rPr>
        <w:t>Medical Office Assistant</w:t>
      </w:r>
      <w:r w:rsidR="00A07763" w:rsidRPr="00A07763">
        <w:rPr>
          <w:rFonts w:ascii="Georgia" w:hAnsi="Georgia" w:cs="Arial"/>
          <w:b/>
          <w:bCs/>
          <w:sz w:val="20"/>
          <w:szCs w:val="20"/>
        </w:rPr>
        <w:t xml:space="preserve"> (</w:t>
      </w:r>
      <w:r w:rsidR="006F3974" w:rsidRPr="00A07763">
        <w:rPr>
          <w:rFonts w:ascii="Georgia" w:hAnsi="Georgia" w:cs="Arial"/>
          <w:b/>
          <w:bCs/>
          <w:sz w:val="20"/>
          <w:szCs w:val="20"/>
        </w:rPr>
        <w:t>MOA)</w:t>
      </w:r>
      <w:r w:rsidR="008D3BF2">
        <w:rPr>
          <w:rFonts w:ascii="Georgia" w:hAnsi="Georgia" w:cs="Arial"/>
          <w:b/>
          <w:bCs/>
          <w:sz w:val="20"/>
          <w:szCs w:val="20"/>
        </w:rPr>
        <w:t xml:space="preserve"> </w:t>
      </w:r>
    </w:p>
    <w:p w14:paraId="208742EE" w14:textId="77777777" w:rsidR="002D7AE4" w:rsidRPr="00A07763" w:rsidRDefault="002D7AE4">
      <w:pPr>
        <w:rPr>
          <w:rFonts w:ascii="Georgia" w:hAnsi="Georgia" w:cs="Arial"/>
          <w:sz w:val="20"/>
          <w:szCs w:val="20"/>
        </w:rPr>
      </w:pPr>
    </w:p>
    <w:p w14:paraId="1C0F76DD" w14:textId="77777777" w:rsidR="003B3556" w:rsidRPr="001D100C" w:rsidRDefault="003B3556" w:rsidP="008C7AB3">
      <w:pPr>
        <w:jc w:val="both"/>
        <w:rPr>
          <w:rFonts w:ascii="Georgia" w:eastAsia="Georgia" w:hAnsi="Georgia" w:cs="Georgia"/>
          <w:sz w:val="20"/>
          <w:szCs w:val="20"/>
        </w:rPr>
      </w:pPr>
      <w:r w:rsidRPr="001D100C">
        <w:rPr>
          <w:rFonts w:ascii="Georgia" w:eastAsia="Georgia" w:hAnsi="Georgia" w:cs="Georgia"/>
          <w:sz w:val="20"/>
          <w:szCs w:val="20"/>
        </w:rPr>
        <w:t>Umbrella Multicultural Health Cooperative is a member-driven, not-for-profit, community health Centre (CHC). Our members are people who face language and cultural barriers accessing health care. Our mission is to provide practical access to affordable and holistic health care services that are appropriate in culture and language for those without access to health security.</w:t>
      </w:r>
    </w:p>
    <w:p w14:paraId="184FC066" w14:textId="77777777" w:rsidR="003B3556" w:rsidRPr="001D100C" w:rsidRDefault="003B3556" w:rsidP="008C7AB3">
      <w:pPr>
        <w:jc w:val="both"/>
        <w:rPr>
          <w:rFonts w:ascii="Georgia" w:eastAsia="Georgia" w:hAnsi="Georgia" w:cs="Georgia"/>
          <w:sz w:val="20"/>
          <w:szCs w:val="20"/>
        </w:rPr>
      </w:pPr>
    </w:p>
    <w:p w14:paraId="4694C0CD" w14:textId="77777777" w:rsidR="003B3556" w:rsidRDefault="003B3556" w:rsidP="008C7AB3">
      <w:pPr>
        <w:jc w:val="both"/>
        <w:rPr>
          <w:rFonts w:ascii="Georgia" w:eastAsia="Georgia" w:hAnsi="Georgia" w:cs="Georgia"/>
          <w:sz w:val="20"/>
          <w:szCs w:val="20"/>
        </w:rPr>
      </w:pPr>
      <w:r w:rsidRPr="001D100C">
        <w:rPr>
          <w:rFonts w:ascii="Georgia" w:eastAsia="Georgia" w:hAnsi="Georgia" w:cs="Georgia"/>
          <w:sz w:val="20"/>
          <w:szCs w:val="20"/>
        </w:rPr>
        <w:t>We work with a Cross Cultural Health Broker (CCHB) Model. CCHBs are multicultural, multilingual health care workers who facilitate communication between patients, service providers and health and social service systems.</w:t>
      </w:r>
    </w:p>
    <w:p w14:paraId="77E62FB4" w14:textId="77777777" w:rsidR="003B3556" w:rsidRPr="001D100C" w:rsidRDefault="003B3556" w:rsidP="003B3556">
      <w:pPr>
        <w:rPr>
          <w:rFonts w:ascii="Georgia" w:eastAsia="Georgia" w:hAnsi="Georgia" w:cs="Georgia"/>
          <w:sz w:val="20"/>
          <w:szCs w:val="20"/>
        </w:rPr>
      </w:pPr>
    </w:p>
    <w:p w14:paraId="5272D4E7" w14:textId="77777777" w:rsidR="006605A7" w:rsidRPr="00A07763" w:rsidRDefault="006605A7" w:rsidP="006605A7">
      <w:pPr>
        <w:shd w:val="clear" w:color="auto" w:fill="E0E0E0"/>
        <w:jc w:val="both"/>
        <w:outlineLvl w:val="0"/>
        <w:rPr>
          <w:rFonts w:ascii="Georgia" w:hAnsi="Georgia" w:cs="Arial"/>
          <w:b/>
          <w:sz w:val="20"/>
          <w:szCs w:val="20"/>
        </w:rPr>
      </w:pPr>
      <w:r w:rsidRPr="00A07763">
        <w:rPr>
          <w:rFonts w:ascii="Georgia" w:hAnsi="Georgia" w:cs="Arial"/>
          <w:b/>
          <w:sz w:val="20"/>
          <w:szCs w:val="20"/>
        </w:rPr>
        <w:t xml:space="preserve">Job </w:t>
      </w:r>
      <w:r>
        <w:rPr>
          <w:rFonts w:ascii="Georgia" w:hAnsi="Georgia" w:cs="Arial"/>
          <w:b/>
          <w:sz w:val="20"/>
          <w:szCs w:val="20"/>
        </w:rPr>
        <w:t>Summary</w:t>
      </w:r>
    </w:p>
    <w:p w14:paraId="1A5E8247" w14:textId="77777777" w:rsidR="006605A7" w:rsidRPr="00A07763" w:rsidRDefault="006605A7" w:rsidP="006605A7">
      <w:pPr>
        <w:jc w:val="both"/>
        <w:rPr>
          <w:rFonts w:ascii="Georgia" w:hAnsi="Georgia" w:cs="Arial"/>
          <w:bCs/>
          <w:sz w:val="20"/>
          <w:szCs w:val="20"/>
        </w:rPr>
      </w:pPr>
    </w:p>
    <w:p w14:paraId="36B8A7E6" w14:textId="77777777" w:rsidR="006605A7" w:rsidRDefault="006605A7" w:rsidP="006605A7">
      <w:pPr>
        <w:jc w:val="both"/>
        <w:rPr>
          <w:rFonts w:ascii="Georgia" w:hAnsi="Georgia" w:cs="Arial"/>
          <w:bCs/>
          <w:sz w:val="20"/>
          <w:szCs w:val="20"/>
        </w:rPr>
      </w:pPr>
      <w:r w:rsidRPr="00A07763">
        <w:rPr>
          <w:rFonts w:ascii="Georgia" w:hAnsi="Georgia" w:cs="Arial"/>
          <w:bCs/>
          <w:sz w:val="20"/>
          <w:szCs w:val="20"/>
        </w:rPr>
        <w:t>As the face of the organization, the medical office assistant (MOA) plays a key role in creating a warm, welcoming, and safe environment</w:t>
      </w:r>
      <w:r>
        <w:rPr>
          <w:rFonts w:ascii="Georgia" w:hAnsi="Georgia" w:cs="Arial"/>
          <w:bCs/>
          <w:sz w:val="20"/>
          <w:szCs w:val="20"/>
        </w:rPr>
        <w:t>, that reflect the organizational values,</w:t>
      </w:r>
      <w:r w:rsidRPr="00A07763">
        <w:rPr>
          <w:rFonts w:ascii="Georgia" w:hAnsi="Georgia" w:cs="Arial"/>
          <w:bCs/>
          <w:sz w:val="20"/>
          <w:szCs w:val="20"/>
        </w:rPr>
        <w:t xml:space="preserve"> for patients, community members, team-members and other stakeholders</w:t>
      </w:r>
      <w:r>
        <w:rPr>
          <w:rFonts w:ascii="Georgia" w:hAnsi="Georgia" w:cs="Arial"/>
          <w:bCs/>
          <w:sz w:val="20"/>
          <w:szCs w:val="20"/>
        </w:rPr>
        <w:t xml:space="preserve">. </w:t>
      </w:r>
    </w:p>
    <w:p w14:paraId="650DEEAE" w14:textId="77777777" w:rsidR="006605A7" w:rsidRDefault="006605A7" w:rsidP="006605A7">
      <w:pPr>
        <w:jc w:val="both"/>
        <w:rPr>
          <w:rFonts w:ascii="Georgia" w:hAnsi="Georgia" w:cs="Arial"/>
          <w:bCs/>
          <w:sz w:val="20"/>
          <w:szCs w:val="20"/>
        </w:rPr>
      </w:pPr>
    </w:p>
    <w:p w14:paraId="6161BD37" w14:textId="7A0120E3" w:rsidR="002D7AE4" w:rsidRPr="006605A7" w:rsidRDefault="006605A7" w:rsidP="008D3BF2">
      <w:pPr>
        <w:jc w:val="both"/>
        <w:rPr>
          <w:rFonts w:ascii="Georgia" w:hAnsi="Georgia" w:cs="Arial"/>
          <w:bCs/>
          <w:sz w:val="20"/>
          <w:szCs w:val="20"/>
        </w:rPr>
      </w:pPr>
      <w:r w:rsidRPr="00A07763">
        <w:rPr>
          <w:rFonts w:ascii="Georgia" w:hAnsi="Georgia" w:cs="Arial"/>
          <w:bCs/>
          <w:sz w:val="20"/>
          <w:szCs w:val="20"/>
        </w:rPr>
        <w:t>The MOA performs extensive clerical medical office duties that are critical to the efficiency and function of the primary health care clinic and organizational operations.</w:t>
      </w:r>
      <w:r>
        <w:rPr>
          <w:rFonts w:ascii="Georgia" w:hAnsi="Georgia" w:cs="Arial"/>
          <w:bCs/>
          <w:sz w:val="20"/>
          <w:szCs w:val="20"/>
        </w:rPr>
        <w:t xml:space="preserve"> </w:t>
      </w:r>
      <w:r w:rsidRPr="00A07763">
        <w:rPr>
          <w:rFonts w:ascii="Georgia" w:hAnsi="Georgia" w:cs="Arial"/>
          <w:bCs/>
          <w:sz w:val="20"/>
          <w:szCs w:val="20"/>
        </w:rPr>
        <w:t>The MOA has knowledge of clinic and office procedures,</w:t>
      </w:r>
      <w:r>
        <w:rPr>
          <w:rFonts w:ascii="Georgia" w:hAnsi="Georgia" w:cs="Arial"/>
          <w:bCs/>
          <w:sz w:val="20"/>
          <w:szCs w:val="20"/>
        </w:rPr>
        <w:t xml:space="preserve"> </w:t>
      </w:r>
      <w:r w:rsidRPr="00A07763">
        <w:rPr>
          <w:rFonts w:ascii="Georgia" w:hAnsi="Georgia" w:cs="Arial"/>
          <w:bCs/>
          <w:sz w:val="20"/>
          <w:szCs w:val="20"/>
        </w:rPr>
        <w:t>using OSCAR electronic medical records (EMR)</w:t>
      </w:r>
      <w:r>
        <w:rPr>
          <w:rFonts w:ascii="Georgia" w:hAnsi="Georgia" w:cs="Arial"/>
          <w:bCs/>
          <w:sz w:val="20"/>
          <w:szCs w:val="20"/>
        </w:rPr>
        <w:t>,</w:t>
      </w:r>
      <w:r w:rsidRPr="00A07763">
        <w:rPr>
          <w:rFonts w:ascii="Georgia" w:hAnsi="Georgia" w:cs="Arial"/>
          <w:bCs/>
          <w:sz w:val="20"/>
          <w:szCs w:val="20"/>
        </w:rPr>
        <w:t xml:space="preserve"> and </w:t>
      </w:r>
      <w:r>
        <w:rPr>
          <w:rFonts w:ascii="Georgia" w:hAnsi="Georgia" w:cs="Arial"/>
          <w:bCs/>
          <w:sz w:val="20"/>
          <w:szCs w:val="20"/>
        </w:rPr>
        <w:t xml:space="preserve">demonstrates kindness and compassion to self and others. </w:t>
      </w:r>
      <w:r w:rsidRPr="00A07763">
        <w:rPr>
          <w:rFonts w:ascii="Georgia" w:hAnsi="Georgia" w:cs="Arial"/>
          <w:bCs/>
          <w:sz w:val="20"/>
          <w:szCs w:val="20"/>
        </w:rPr>
        <w:t xml:space="preserve">With support and supervision from the </w:t>
      </w:r>
      <w:r w:rsidR="00DA4CB9">
        <w:rPr>
          <w:rFonts w:ascii="Georgia" w:hAnsi="Georgia" w:cs="Arial"/>
          <w:bCs/>
          <w:sz w:val="20"/>
          <w:szCs w:val="20"/>
        </w:rPr>
        <w:t xml:space="preserve">Director of Integrated Health Program, </w:t>
      </w:r>
      <w:r w:rsidRPr="00A07763">
        <w:rPr>
          <w:rFonts w:ascii="Georgia" w:hAnsi="Georgia" w:cs="Arial"/>
          <w:bCs/>
          <w:sz w:val="20"/>
          <w:szCs w:val="20"/>
        </w:rPr>
        <w:t xml:space="preserve">the MOA works as part of </w:t>
      </w:r>
      <w:r>
        <w:rPr>
          <w:rFonts w:ascii="Georgia" w:hAnsi="Georgia" w:cs="Arial"/>
          <w:bCs/>
          <w:sz w:val="20"/>
          <w:szCs w:val="20"/>
        </w:rPr>
        <w:t xml:space="preserve">an </w:t>
      </w:r>
      <w:r w:rsidRPr="00A07763">
        <w:rPr>
          <w:rFonts w:ascii="Georgia" w:hAnsi="Georgia" w:cs="Arial"/>
          <w:bCs/>
          <w:sz w:val="20"/>
          <w:szCs w:val="20"/>
        </w:rPr>
        <w:t>interdisciplinary team</w:t>
      </w:r>
      <w:r>
        <w:rPr>
          <w:rFonts w:ascii="Georgia" w:hAnsi="Georgia" w:cs="Arial"/>
          <w:bCs/>
          <w:sz w:val="20"/>
          <w:szCs w:val="20"/>
        </w:rPr>
        <w:t xml:space="preserve"> formed by cross-cultural health brokers (CCHBs), family doctors, nurse practitioner, pediatricians, </w:t>
      </w:r>
      <w:r w:rsidR="008C7AB3">
        <w:rPr>
          <w:rFonts w:ascii="Georgia" w:hAnsi="Georgia" w:cs="Arial"/>
          <w:bCs/>
          <w:sz w:val="20"/>
          <w:szCs w:val="20"/>
        </w:rPr>
        <w:t xml:space="preserve">registered nurses, </w:t>
      </w:r>
      <w:r>
        <w:rPr>
          <w:rFonts w:ascii="Georgia" w:hAnsi="Georgia" w:cs="Arial"/>
          <w:bCs/>
          <w:sz w:val="20"/>
          <w:szCs w:val="20"/>
        </w:rPr>
        <w:t xml:space="preserve">social determinants of health worker and program coordinators. </w:t>
      </w:r>
    </w:p>
    <w:p w14:paraId="3C3484A0" w14:textId="77777777" w:rsidR="00A07763" w:rsidRPr="00A07763" w:rsidRDefault="00A07763" w:rsidP="008D3BF2">
      <w:pPr>
        <w:ind w:left="360"/>
        <w:jc w:val="both"/>
        <w:rPr>
          <w:rFonts w:ascii="Georgia" w:hAnsi="Georgia" w:cs="Arial"/>
          <w:sz w:val="20"/>
          <w:szCs w:val="20"/>
        </w:rPr>
      </w:pPr>
    </w:p>
    <w:p w14:paraId="45D0D05B" w14:textId="77777777" w:rsidR="00A07763" w:rsidRPr="00A07763" w:rsidRDefault="00A07763" w:rsidP="008D3BF2">
      <w:pPr>
        <w:shd w:val="clear" w:color="auto" w:fill="E0E0E0"/>
        <w:jc w:val="both"/>
        <w:outlineLvl w:val="0"/>
        <w:rPr>
          <w:rFonts w:ascii="Georgia" w:hAnsi="Georgia" w:cs="Arial"/>
          <w:b/>
          <w:sz w:val="20"/>
          <w:szCs w:val="20"/>
        </w:rPr>
      </w:pPr>
      <w:r w:rsidRPr="00A07763">
        <w:rPr>
          <w:rFonts w:ascii="Georgia" w:hAnsi="Georgia" w:cs="Arial"/>
          <w:b/>
          <w:sz w:val="20"/>
          <w:szCs w:val="20"/>
        </w:rPr>
        <w:t>Duties and responsibilities</w:t>
      </w:r>
    </w:p>
    <w:p w14:paraId="76D611EA" w14:textId="77777777" w:rsidR="00A07763" w:rsidRPr="00A07763" w:rsidRDefault="00A07763" w:rsidP="008D3BF2">
      <w:pPr>
        <w:jc w:val="both"/>
        <w:rPr>
          <w:rFonts w:ascii="Georgia" w:hAnsi="Georgia" w:cs="Arial"/>
          <w:sz w:val="20"/>
          <w:szCs w:val="20"/>
        </w:rPr>
      </w:pPr>
    </w:p>
    <w:p w14:paraId="0D7A3C91" w14:textId="456BFBD2" w:rsidR="00A07763" w:rsidRPr="00A07763" w:rsidRDefault="00A07763" w:rsidP="008D3BF2">
      <w:pPr>
        <w:numPr>
          <w:ilvl w:val="0"/>
          <w:numId w:val="4"/>
        </w:numPr>
        <w:jc w:val="both"/>
        <w:rPr>
          <w:rFonts w:ascii="Georgia" w:hAnsi="Georgia" w:cs="Arial"/>
          <w:sz w:val="20"/>
          <w:szCs w:val="20"/>
          <w:lang w:val="en-CA"/>
        </w:rPr>
      </w:pPr>
      <w:r w:rsidRPr="00A07763">
        <w:rPr>
          <w:rFonts w:ascii="Georgia" w:hAnsi="Georgia" w:cs="Arial"/>
          <w:sz w:val="20"/>
          <w:szCs w:val="20"/>
          <w:lang w:val="en-CA"/>
        </w:rPr>
        <w:t>Create</w:t>
      </w:r>
      <w:r w:rsidR="00CB60D0">
        <w:rPr>
          <w:rFonts w:ascii="Georgia" w:hAnsi="Georgia" w:cs="Arial"/>
          <w:sz w:val="20"/>
          <w:szCs w:val="20"/>
          <w:lang w:val="en-CA"/>
        </w:rPr>
        <w:t>s</w:t>
      </w:r>
      <w:r w:rsidRPr="00A07763">
        <w:rPr>
          <w:rFonts w:ascii="Georgia" w:hAnsi="Georgia" w:cs="Arial"/>
          <w:sz w:val="20"/>
          <w:szCs w:val="20"/>
          <w:lang w:val="en-CA"/>
        </w:rPr>
        <w:t xml:space="preserve"> a welcoming and supportive environment for patients, members, and clients, responding kindly to requests and providing </w:t>
      </w:r>
      <w:r w:rsidR="00CB60D0">
        <w:rPr>
          <w:rFonts w:ascii="Georgia" w:hAnsi="Georgia" w:cs="Arial"/>
          <w:sz w:val="20"/>
          <w:szCs w:val="20"/>
          <w:lang w:val="en-CA"/>
        </w:rPr>
        <w:t xml:space="preserve">culturally appropriate </w:t>
      </w:r>
      <w:r w:rsidRPr="00A07763">
        <w:rPr>
          <w:rFonts w:ascii="Georgia" w:hAnsi="Georgia" w:cs="Arial"/>
          <w:sz w:val="20"/>
          <w:szCs w:val="20"/>
          <w:lang w:val="en-CA"/>
        </w:rPr>
        <w:t>resources</w:t>
      </w:r>
      <w:r w:rsidR="00CB60D0">
        <w:rPr>
          <w:rFonts w:ascii="Georgia" w:hAnsi="Georgia" w:cs="Arial"/>
          <w:sz w:val="20"/>
          <w:szCs w:val="20"/>
          <w:lang w:val="en-CA"/>
        </w:rPr>
        <w:t xml:space="preserve"> and</w:t>
      </w:r>
      <w:r w:rsidRPr="00A07763">
        <w:rPr>
          <w:rFonts w:ascii="Georgia" w:hAnsi="Georgia" w:cs="Arial"/>
          <w:sz w:val="20"/>
          <w:szCs w:val="20"/>
          <w:lang w:val="en-CA"/>
        </w:rPr>
        <w:t xml:space="preserve"> information</w:t>
      </w:r>
      <w:r w:rsidR="00CB60D0">
        <w:rPr>
          <w:rFonts w:ascii="Georgia" w:hAnsi="Georgia" w:cs="Arial"/>
          <w:sz w:val="20"/>
          <w:szCs w:val="20"/>
          <w:lang w:val="en-CA"/>
        </w:rPr>
        <w:t>.</w:t>
      </w:r>
    </w:p>
    <w:p w14:paraId="25723236" w14:textId="288D07AB" w:rsidR="00A07763" w:rsidRPr="00A07763" w:rsidRDefault="00A07763" w:rsidP="008D3BF2">
      <w:pPr>
        <w:numPr>
          <w:ilvl w:val="0"/>
          <w:numId w:val="4"/>
        </w:numPr>
        <w:jc w:val="both"/>
        <w:rPr>
          <w:rFonts w:ascii="Georgia" w:hAnsi="Georgia" w:cs="Arial"/>
          <w:sz w:val="20"/>
          <w:szCs w:val="20"/>
          <w:lang w:val="en-CA"/>
        </w:rPr>
      </w:pPr>
      <w:r w:rsidRPr="00A07763">
        <w:rPr>
          <w:rFonts w:ascii="Georgia" w:hAnsi="Georgia" w:cs="Arial"/>
          <w:sz w:val="20"/>
          <w:szCs w:val="20"/>
          <w:lang w:val="en-CA"/>
        </w:rPr>
        <w:t>Works closely with CCHB</w:t>
      </w:r>
      <w:r w:rsidR="00CB60D0">
        <w:rPr>
          <w:rFonts w:ascii="Georgia" w:hAnsi="Georgia" w:cs="Arial"/>
          <w:sz w:val="20"/>
          <w:szCs w:val="20"/>
          <w:lang w:val="en-CA"/>
        </w:rPr>
        <w:t>s</w:t>
      </w:r>
      <w:r w:rsidRPr="00A07763">
        <w:rPr>
          <w:rFonts w:ascii="Georgia" w:hAnsi="Georgia" w:cs="Arial"/>
          <w:sz w:val="20"/>
          <w:szCs w:val="20"/>
          <w:lang w:val="en-CA"/>
        </w:rPr>
        <w:t xml:space="preserve"> on </w:t>
      </w:r>
      <w:r w:rsidR="00CB60D0">
        <w:rPr>
          <w:rFonts w:ascii="Georgia" w:hAnsi="Georgia" w:cs="Arial"/>
          <w:sz w:val="20"/>
          <w:szCs w:val="20"/>
          <w:lang w:val="en-CA"/>
        </w:rPr>
        <w:t xml:space="preserve">patient </w:t>
      </w:r>
      <w:r w:rsidRPr="00A07763">
        <w:rPr>
          <w:rFonts w:ascii="Georgia" w:hAnsi="Georgia" w:cs="Arial"/>
          <w:sz w:val="20"/>
          <w:szCs w:val="20"/>
          <w:lang w:val="en-CA"/>
        </w:rPr>
        <w:t xml:space="preserve">follow-up, scheduling, </w:t>
      </w:r>
      <w:r w:rsidR="00CB60D0">
        <w:rPr>
          <w:rFonts w:ascii="Georgia" w:hAnsi="Georgia" w:cs="Arial"/>
          <w:sz w:val="20"/>
          <w:szCs w:val="20"/>
          <w:lang w:val="en-CA"/>
        </w:rPr>
        <w:t xml:space="preserve">and </w:t>
      </w:r>
      <w:r w:rsidRPr="00A07763">
        <w:rPr>
          <w:rFonts w:ascii="Georgia" w:hAnsi="Georgia" w:cs="Arial"/>
          <w:sz w:val="20"/>
          <w:szCs w:val="20"/>
          <w:lang w:val="en-CA"/>
        </w:rPr>
        <w:t xml:space="preserve">providing and exchanging information </w:t>
      </w:r>
      <w:r w:rsidR="00CB60D0">
        <w:rPr>
          <w:rFonts w:ascii="Georgia" w:hAnsi="Georgia" w:cs="Arial"/>
          <w:sz w:val="20"/>
          <w:szCs w:val="20"/>
          <w:lang w:val="en-CA"/>
        </w:rPr>
        <w:t>to</w:t>
      </w:r>
      <w:r w:rsidRPr="00A07763">
        <w:rPr>
          <w:rFonts w:ascii="Georgia" w:hAnsi="Georgia" w:cs="Arial"/>
          <w:sz w:val="20"/>
          <w:szCs w:val="20"/>
          <w:lang w:val="en-CA"/>
        </w:rPr>
        <w:t xml:space="preserve"> patients</w:t>
      </w:r>
      <w:r w:rsidR="003B3556">
        <w:rPr>
          <w:rFonts w:ascii="Georgia" w:hAnsi="Georgia" w:cs="Arial"/>
          <w:sz w:val="20"/>
          <w:szCs w:val="20"/>
          <w:lang w:val="en-CA"/>
        </w:rPr>
        <w:t>.</w:t>
      </w:r>
    </w:p>
    <w:p w14:paraId="5DFABB07" w14:textId="169B71AA" w:rsidR="00A07763" w:rsidRPr="00A07763" w:rsidRDefault="00DA4CB9" w:rsidP="008D3BF2">
      <w:pPr>
        <w:numPr>
          <w:ilvl w:val="0"/>
          <w:numId w:val="4"/>
        </w:numPr>
        <w:jc w:val="both"/>
        <w:rPr>
          <w:rFonts w:ascii="Georgia" w:hAnsi="Georgia" w:cs="Arial"/>
          <w:sz w:val="20"/>
          <w:szCs w:val="20"/>
          <w:lang w:val="en-CA"/>
        </w:rPr>
      </w:pPr>
      <w:r>
        <w:rPr>
          <w:rFonts w:ascii="Georgia" w:hAnsi="Georgia" w:cs="Arial"/>
          <w:sz w:val="20"/>
          <w:szCs w:val="20"/>
          <w:lang w:val="en-CA"/>
        </w:rPr>
        <w:t>Supports</w:t>
      </w:r>
      <w:r w:rsidR="00A07763" w:rsidRPr="00A07763">
        <w:rPr>
          <w:rFonts w:ascii="Georgia" w:hAnsi="Georgia" w:cs="Arial"/>
          <w:sz w:val="20"/>
          <w:szCs w:val="20"/>
          <w:lang w:val="en-CA"/>
        </w:rPr>
        <w:t xml:space="preserve"> clinic flow, including preparing clinic rooms, and </w:t>
      </w:r>
      <w:r w:rsidR="00CB60D0" w:rsidRPr="00A07763">
        <w:rPr>
          <w:rFonts w:ascii="Georgia" w:hAnsi="Georgia" w:cs="Arial"/>
          <w:sz w:val="20"/>
          <w:szCs w:val="20"/>
          <w:lang w:val="en-CA"/>
        </w:rPr>
        <w:t>disinfect</w:t>
      </w:r>
      <w:r w:rsidR="00CB60D0">
        <w:rPr>
          <w:rFonts w:ascii="Georgia" w:hAnsi="Georgia" w:cs="Arial"/>
          <w:sz w:val="20"/>
          <w:szCs w:val="20"/>
          <w:lang w:val="en-CA"/>
        </w:rPr>
        <w:t>ing</w:t>
      </w:r>
      <w:r w:rsidR="00A07763" w:rsidRPr="00A07763">
        <w:rPr>
          <w:rFonts w:ascii="Georgia" w:hAnsi="Georgia" w:cs="Arial"/>
          <w:sz w:val="20"/>
          <w:szCs w:val="20"/>
          <w:lang w:val="en-CA"/>
        </w:rPr>
        <w:t xml:space="preserve"> and sanitiz</w:t>
      </w:r>
      <w:r w:rsidR="00CB60D0">
        <w:rPr>
          <w:rFonts w:ascii="Georgia" w:hAnsi="Georgia" w:cs="Arial"/>
          <w:sz w:val="20"/>
          <w:szCs w:val="20"/>
          <w:lang w:val="en-CA"/>
        </w:rPr>
        <w:t>ing</w:t>
      </w:r>
      <w:r w:rsidR="00A07763" w:rsidRPr="00A07763">
        <w:rPr>
          <w:rFonts w:ascii="Georgia" w:hAnsi="Georgia" w:cs="Arial"/>
          <w:sz w:val="20"/>
          <w:szCs w:val="20"/>
          <w:lang w:val="en-CA"/>
        </w:rPr>
        <w:t xml:space="preserve"> rooms after appointments</w:t>
      </w:r>
      <w:r w:rsidR="003B3556">
        <w:rPr>
          <w:rFonts w:ascii="Georgia" w:hAnsi="Georgia" w:cs="Arial"/>
          <w:sz w:val="20"/>
          <w:szCs w:val="20"/>
          <w:lang w:val="en-CA"/>
        </w:rPr>
        <w:t>.</w:t>
      </w:r>
    </w:p>
    <w:p w14:paraId="76E5D5AE" w14:textId="653BD2AF" w:rsidR="00A07763" w:rsidRPr="00A07763" w:rsidRDefault="00A07763" w:rsidP="008D3BF2">
      <w:pPr>
        <w:numPr>
          <w:ilvl w:val="0"/>
          <w:numId w:val="4"/>
        </w:numPr>
        <w:jc w:val="both"/>
        <w:rPr>
          <w:rFonts w:ascii="Georgia" w:hAnsi="Georgia" w:cs="Arial"/>
          <w:sz w:val="20"/>
          <w:szCs w:val="20"/>
        </w:rPr>
      </w:pPr>
      <w:r w:rsidRPr="00A07763">
        <w:rPr>
          <w:rFonts w:ascii="Georgia" w:hAnsi="Georgia" w:cs="Arial"/>
          <w:sz w:val="20"/>
          <w:szCs w:val="20"/>
        </w:rPr>
        <w:t>Co</w:t>
      </w:r>
      <w:r w:rsidR="00DA4CB9">
        <w:rPr>
          <w:rFonts w:ascii="Georgia" w:hAnsi="Georgia" w:cs="Arial"/>
          <w:sz w:val="20"/>
          <w:szCs w:val="20"/>
        </w:rPr>
        <w:t>ntributes to</w:t>
      </w:r>
      <w:r w:rsidRPr="00A07763">
        <w:rPr>
          <w:rFonts w:ascii="Georgia" w:hAnsi="Georgia" w:cs="Arial"/>
          <w:sz w:val="20"/>
          <w:szCs w:val="20"/>
        </w:rPr>
        <w:t xml:space="preserve"> patient follow-up care: referrals, faxing reports, prescription refills, etc. </w:t>
      </w:r>
    </w:p>
    <w:p w14:paraId="6A4361C1" w14:textId="4D415EC4" w:rsidR="00A07763" w:rsidRPr="00A07763" w:rsidRDefault="00A07763" w:rsidP="008D3BF2">
      <w:pPr>
        <w:numPr>
          <w:ilvl w:val="1"/>
          <w:numId w:val="4"/>
        </w:numPr>
        <w:jc w:val="both"/>
        <w:rPr>
          <w:rFonts w:ascii="Georgia" w:hAnsi="Georgia" w:cs="Arial"/>
          <w:sz w:val="20"/>
          <w:szCs w:val="20"/>
        </w:rPr>
      </w:pPr>
      <w:r w:rsidRPr="00A07763">
        <w:rPr>
          <w:rFonts w:ascii="Georgia" w:hAnsi="Georgia" w:cs="Arial"/>
          <w:sz w:val="20"/>
          <w:szCs w:val="20"/>
        </w:rPr>
        <w:t>Arrange</w:t>
      </w:r>
      <w:r w:rsidR="00CB60D0">
        <w:rPr>
          <w:rFonts w:ascii="Georgia" w:hAnsi="Georgia" w:cs="Arial"/>
          <w:sz w:val="20"/>
          <w:szCs w:val="20"/>
        </w:rPr>
        <w:t>s</w:t>
      </w:r>
      <w:r w:rsidRPr="00A07763">
        <w:rPr>
          <w:rFonts w:ascii="Georgia" w:hAnsi="Georgia" w:cs="Arial"/>
          <w:sz w:val="20"/>
          <w:szCs w:val="20"/>
        </w:rPr>
        <w:t xml:space="preserve"> for </w:t>
      </w:r>
      <w:r w:rsidR="00CB60D0">
        <w:rPr>
          <w:rFonts w:ascii="Georgia" w:hAnsi="Georgia" w:cs="Arial"/>
          <w:sz w:val="20"/>
          <w:szCs w:val="20"/>
        </w:rPr>
        <w:t>Provincial Language Services (</w:t>
      </w:r>
      <w:r w:rsidRPr="00A07763">
        <w:rPr>
          <w:rFonts w:ascii="Georgia" w:hAnsi="Georgia" w:cs="Arial"/>
          <w:sz w:val="20"/>
          <w:szCs w:val="20"/>
        </w:rPr>
        <w:t>PLS</w:t>
      </w:r>
      <w:r w:rsidR="00CB60D0">
        <w:rPr>
          <w:rFonts w:ascii="Georgia" w:hAnsi="Georgia" w:cs="Arial"/>
          <w:sz w:val="20"/>
          <w:szCs w:val="20"/>
        </w:rPr>
        <w:t>)</w:t>
      </w:r>
      <w:r w:rsidRPr="00A07763">
        <w:rPr>
          <w:rFonts w:ascii="Georgia" w:hAnsi="Georgia" w:cs="Arial"/>
          <w:sz w:val="20"/>
          <w:szCs w:val="20"/>
        </w:rPr>
        <w:t xml:space="preserve"> interpretation services as required</w:t>
      </w:r>
      <w:r w:rsidR="003B3556">
        <w:rPr>
          <w:rFonts w:ascii="Georgia" w:hAnsi="Georgia" w:cs="Arial"/>
          <w:sz w:val="20"/>
          <w:szCs w:val="20"/>
        </w:rPr>
        <w:t>.</w:t>
      </w:r>
    </w:p>
    <w:p w14:paraId="48EE84B4" w14:textId="1DEDE5F6" w:rsidR="006605A7" w:rsidRPr="00A07763" w:rsidRDefault="006605A7" w:rsidP="006605A7">
      <w:pPr>
        <w:numPr>
          <w:ilvl w:val="0"/>
          <w:numId w:val="4"/>
        </w:numPr>
        <w:jc w:val="both"/>
        <w:rPr>
          <w:rFonts w:ascii="Georgia" w:hAnsi="Georgia" w:cs="Arial"/>
          <w:sz w:val="20"/>
          <w:szCs w:val="20"/>
        </w:rPr>
      </w:pPr>
      <w:r w:rsidRPr="00A07763">
        <w:rPr>
          <w:rFonts w:ascii="Georgia" w:hAnsi="Georgia" w:cs="Arial"/>
          <w:sz w:val="20"/>
          <w:szCs w:val="20"/>
        </w:rPr>
        <w:t>Manage</w:t>
      </w:r>
      <w:r w:rsidR="00CB60D0">
        <w:rPr>
          <w:rFonts w:ascii="Georgia" w:hAnsi="Georgia" w:cs="Arial"/>
          <w:sz w:val="20"/>
          <w:szCs w:val="20"/>
        </w:rPr>
        <w:t>s</w:t>
      </w:r>
      <w:r w:rsidRPr="00A07763">
        <w:rPr>
          <w:rFonts w:ascii="Georgia" w:hAnsi="Georgia" w:cs="Arial"/>
          <w:sz w:val="20"/>
          <w:szCs w:val="20"/>
        </w:rPr>
        <w:t xml:space="preserve"> medic</w:t>
      </w:r>
      <w:r>
        <w:rPr>
          <w:rFonts w:ascii="Georgia" w:hAnsi="Georgia" w:cs="Arial"/>
          <w:sz w:val="20"/>
          <w:szCs w:val="20"/>
        </w:rPr>
        <w:t>al-</w:t>
      </w:r>
      <w:r w:rsidRPr="00A07763">
        <w:rPr>
          <w:rFonts w:ascii="Georgia" w:hAnsi="Georgia" w:cs="Arial"/>
          <w:sz w:val="20"/>
          <w:szCs w:val="20"/>
        </w:rPr>
        <w:t>legal processes such as clinical records</w:t>
      </w:r>
      <w:r>
        <w:rPr>
          <w:rFonts w:ascii="Georgia" w:hAnsi="Georgia" w:cs="Arial"/>
          <w:sz w:val="20"/>
          <w:szCs w:val="20"/>
        </w:rPr>
        <w:t xml:space="preserve"> and</w:t>
      </w:r>
      <w:r w:rsidRPr="00A07763">
        <w:rPr>
          <w:rFonts w:ascii="Georgia" w:hAnsi="Georgia" w:cs="Arial"/>
          <w:sz w:val="20"/>
          <w:szCs w:val="20"/>
        </w:rPr>
        <w:t xml:space="preserve"> form completion</w:t>
      </w:r>
      <w:r w:rsidR="00DA4CB9">
        <w:rPr>
          <w:rFonts w:ascii="Georgia" w:hAnsi="Georgia" w:cs="Arial"/>
          <w:sz w:val="20"/>
          <w:szCs w:val="20"/>
        </w:rPr>
        <w:t>.</w:t>
      </w:r>
    </w:p>
    <w:p w14:paraId="3A92DD58" w14:textId="754240DB" w:rsidR="006605A7" w:rsidRPr="00A07763" w:rsidRDefault="006605A7" w:rsidP="006605A7">
      <w:pPr>
        <w:numPr>
          <w:ilvl w:val="0"/>
          <w:numId w:val="4"/>
        </w:numPr>
        <w:jc w:val="both"/>
        <w:rPr>
          <w:rFonts w:ascii="Georgia" w:hAnsi="Georgia" w:cs="Arial"/>
          <w:sz w:val="20"/>
          <w:szCs w:val="20"/>
        </w:rPr>
      </w:pPr>
      <w:r>
        <w:rPr>
          <w:rFonts w:ascii="Georgia" w:hAnsi="Georgia" w:cs="Arial"/>
          <w:sz w:val="20"/>
          <w:szCs w:val="20"/>
        </w:rPr>
        <w:t>Maintain</w:t>
      </w:r>
      <w:r w:rsidR="00CB60D0">
        <w:rPr>
          <w:rFonts w:ascii="Georgia" w:hAnsi="Georgia" w:cs="Arial"/>
          <w:sz w:val="20"/>
          <w:szCs w:val="20"/>
        </w:rPr>
        <w:t>s</w:t>
      </w:r>
      <w:r w:rsidRPr="00A07763">
        <w:rPr>
          <w:rFonts w:ascii="Georgia" w:hAnsi="Georgia" w:cs="Arial"/>
          <w:sz w:val="20"/>
          <w:szCs w:val="20"/>
        </w:rPr>
        <w:t xml:space="preserve"> </w:t>
      </w:r>
      <w:r>
        <w:rPr>
          <w:rFonts w:ascii="Georgia" w:hAnsi="Georgia" w:cs="Arial"/>
          <w:sz w:val="20"/>
          <w:szCs w:val="20"/>
        </w:rPr>
        <w:t xml:space="preserve">clinic </w:t>
      </w:r>
      <w:r w:rsidRPr="00A07763">
        <w:rPr>
          <w:rFonts w:ascii="Georgia" w:hAnsi="Georgia" w:cs="Arial"/>
          <w:sz w:val="20"/>
          <w:szCs w:val="20"/>
        </w:rPr>
        <w:t xml:space="preserve">inventory up-to-date and </w:t>
      </w:r>
      <w:r>
        <w:rPr>
          <w:rFonts w:ascii="Georgia" w:hAnsi="Georgia" w:cs="Arial"/>
          <w:sz w:val="20"/>
          <w:szCs w:val="20"/>
        </w:rPr>
        <w:t>procure</w:t>
      </w:r>
      <w:r w:rsidR="00CB60D0">
        <w:rPr>
          <w:rFonts w:ascii="Georgia" w:hAnsi="Georgia" w:cs="Arial"/>
          <w:sz w:val="20"/>
          <w:szCs w:val="20"/>
        </w:rPr>
        <w:t>s</w:t>
      </w:r>
      <w:r>
        <w:rPr>
          <w:rFonts w:ascii="Georgia" w:hAnsi="Georgia" w:cs="Arial"/>
          <w:sz w:val="20"/>
          <w:szCs w:val="20"/>
        </w:rPr>
        <w:t xml:space="preserve"> medical supplies in a timely manner</w:t>
      </w:r>
      <w:r w:rsidR="003B3556">
        <w:rPr>
          <w:rFonts w:ascii="Georgia" w:hAnsi="Georgia" w:cs="Arial"/>
          <w:sz w:val="20"/>
          <w:szCs w:val="20"/>
        </w:rPr>
        <w:t>.</w:t>
      </w:r>
    </w:p>
    <w:p w14:paraId="2F4255F5" w14:textId="2B16FB45" w:rsidR="006605A7" w:rsidRPr="00A07763" w:rsidRDefault="006605A7" w:rsidP="006605A7">
      <w:pPr>
        <w:numPr>
          <w:ilvl w:val="0"/>
          <w:numId w:val="4"/>
        </w:numPr>
        <w:jc w:val="both"/>
        <w:rPr>
          <w:rFonts w:ascii="Georgia" w:hAnsi="Georgia" w:cs="Arial"/>
          <w:sz w:val="20"/>
          <w:szCs w:val="20"/>
        </w:rPr>
      </w:pPr>
      <w:r w:rsidRPr="00A07763">
        <w:rPr>
          <w:rFonts w:ascii="Georgia" w:hAnsi="Georgia" w:cs="Arial"/>
          <w:sz w:val="20"/>
          <w:szCs w:val="20"/>
        </w:rPr>
        <w:t>Perform</w:t>
      </w:r>
      <w:r w:rsidR="00CB60D0">
        <w:rPr>
          <w:rFonts w:ascii="Georgia" w:hAnsi="Georgia" w:cs="Arial"/>
          <w:sz w:val="20"/>
          <w:szCs w:val="20"/>
        </w:rPr>
        <w:t>s</w:t>
      </w:r>
      <w:r w:rsidRPr="00A07763">
        <w:rPr>
          <w:rFonts w:ascii="Georgia" w:hAnsi="Georgia" w:cs="Arial"/>
          <w:sz w:val="20"/>
          <w:szCs w:val="20"/>
        </w:rPr>
        <w:t xml:space="preserve"> </w:t>
      </w:r>
      <w:r>
        <w:rPr>
          <w:rFonts w:ascii="Georgia" w:hAnsi="Georgia" w:cs="Arial"/>
          <w:sz w:val="20"/>
          <w:szCs w:val="20"/>
        </w:rPr>
        <w:t xml:space="preserve">other </w:t>
      </w:r>
      <w:r w:rsidRPr="00A07763">
        <w:rPr>
          <w:rFonts w:ascii="Georgia" w:hAnsi="Georgia" w:cs="Arial"/>
          <w:sz w:val="20"/>
          <w:szCs w:val="20"/>
        </w:rPr>
        <w:t>office administration duties</w:t>
      </w:r>
      <w:r w:rsidR="00DA4CB9">
        <w:rPr>
          <w:rFonts w:ascii="Georgia" w:hAnsi="Georgia" w:cs="Arial"/>
          <w:sz w:val="20"/>
          <w:szCs w:val="20"/>
        </w:rPr>
        <w:t xml:space="preserve"> </w:t>
      </w:r>
    </w:p>
    <w:p w14:paraId="7A62036D" w14:textId="688F3D9C" w:rsidR="006605A7" w:rsidRPr="00A07763" w:rsidRDefault="006605A7" w:rsidP="006605A7">
      <w:pPr>
        <w:numPr>
          <w:ilvl w:val="0"/>
          <w:numId w:val="4"/>
        </w:numPr>
        <w:jc w:val="both"/>
        <w:rPr>
          <w:rFonts w:ascii="Georgia" w:hAnsi="Georgia" w:cs="Arial"/>
          <w:sz w:val="20"/>
          <w:szCs w:val="20"/>
          <w:lang w:val="en-CA"/>
        </w:rPr>
      </w:pPr>
      <w:r w:rsidRPr="00A07763">
        <w:rPr>
          <w:rFonts w:ascii="Georgia" w:hAnsi="Georgia" w:cs="Arial"/>
          <w:sz w:val="20"/>
          <w:szCs w:val="20"/>
          <w:lang w:val="en-CA"/>
        </w:rPr>
        <w:t>Strictly adhere</w:t>
      </w:r>
      <w:r w:rsidR="00CB60D0">
        <w:rPr>
          <w:rFonts w:ascii="Georgia" w:hAnsi="Georgia" w:cs="Arial"/>
          <w:sz w:val="20"/>
          <w:szCs w:val="20"/>
          <w:lang w:val="en-CA"/>
        </w:rPr>
        <w:t>s</w:t>
      </w:r>
      <w:r w:rsidRPr="00A07763">
        <w:rPr>
          <w:rFonts w:ascii="Georgia" w:hAnsi="Georgia" w:cs="Arial"/>
          <w:sz w:val="20"/>
          <w:szCs w:val="20"/>
          <w:lang w:val="en-CA"/>
        </w:rPr>
        <w:t xml:space="preserve"> to privacy and confidentiality guidelines</w:t>
      </w:r>
      <w:r w:rsidR="003B3556">
        <w:rPr>
          <w:rFonts w:ascii="Georgia" w:hAnsi="Georgia" w:cs="Arial"/>
          <w:sz w:val="20"/>
          <w:szCs w:val="20"/>
          <w:lang w:val="en-CA"/>
        </w:rPr>
        <w:t>.</w:t>
      </w:r>
    </w:p>
    <w:p w14:paraId="1D2A7738" w14:textId="09382813" w:rsidR="006605A7" w:rsidRDefault="006605A7" w:rsidP="006605A7">
      <w:pPr>
        <w:numPr>
          <w:ilvl w:val="0"/>
          <w:numId w:val="4"/>
        </w:numPr>
        <w:jc w:val="both"/>
        <w:rPr>
          <w:rFonts w:ascii="Georgia" w:hAnsi="Georgia" w:cs="Arial"/>
          <w:sz w:val="20"/>
          <w:szCs w:val="20"/>
          <w:lang w:val="en-CA"/>
        </w:rPr>
      </w:pPr>
      <w:r w:rsidRPr="00A07763">
        <w:rPr>
          <w:rFonts w:ascii="Georgia" w:hAnsi="Georgia" w:cs="Arial"/>
          <w:sz w:val="20"/>
          <w:szCs w:val="20"/>
          <w:lang w:val="en-CA"/>
        </w:rPr>
        <w:t>Attend</w:t>
      </w:r>
      <w:r w:rsidR="00CB60D0">
        <w:rPr>
          <w:rFonts w:ascii="Georgia" w:hAnsi="Georgia" w:cs="Arial"/>
          <w:sz w:val="20"/>
          <w:szCs w:val="20"/>
          <w:lang w:val="en-CA"/>
        </w:rPr>
        <w:t>s</w:t>
      </w:r>
      <w:r w:rsidRPr="00A07763">
        <w:rPr>
          <w:rFonts w:ascii="Georgia" w:hAnsi="Georgia" w:cs="Arial"/>
          <w:sz w:val="20"/>
          <w:szCs w:val="20"/>
          <w:lang w:val="en-CA"/>
        </w:rPr>
        <w:t xml:space="preserve"> </w:t>
      </w:r>
      <w:r>
        <w:rPr>
          <w:rFonts w:ascii="Georgia" w:hAnsi="Georgia" w:cs="Arial"/>
          <w:sz w:val="20"/>
          <w:szCs w:val="20"/>
          <w:lang w:val="en-CA"/>
        </w:rPr>
        <w:t xml:space="preserve">program meetings and team </w:t>
      </w:r>
      <w:r w:rsidR="00CB60D0">
        <w:rPr>
          <w:rFonts w:ascii="Georgia" w:hAnsi="Georgia" w:cs="Arial"/>
          <w:sz w:val="20"/>
          <w:szCs w:val="20"/>
          <w:lang w:val="en-CA"/>
        </w:rPr>
        <w:t>meetings</w:t>
      </w:r>
      <w:r w:rsidR="00DA4CB9">
        <w:rPr>
          <w:rFonts w:ascii="Georgia" w:hAnsi="Georgia" w:cs="Arial"/>
          <w:sz w:val="20"/>
          <w:szCs w:val="20"/>
          <w:lang w:val="en-CA"/>
        </w:rPr>
        <w:t>, may be asked to take minutes when necessary.</w:t>
      </w:r>
    </w:p>
    <w:p w14:paraId="00B4ABA6" w14:textId="6B5F945D" w:rsidR="00654F62" w:rsidRPr="00CB60D0" w:rsidRDefault="006605A7" w:rsidP="008D3BF2">
      <w:pPr>
        <w:numPr>
          <w:ilvl w:val="0"/>
          <w:numId w:val="4"/>
        </w:numPr>
        <w:jc w:val="both"/>
        <w:rPr>
          <w:rFonts w:ascii="Georgia" w:hAnsi="Georgia" w:cs="Arial"/>
          <w:sz w:val="20"/>
          <w:szCs w:val="20"/>
          <w:lang w:val="en-CA"/>
        </w:rPr>
      </w:pPr>
      <w:r>
        <w:rPr>
          <w:rFonts w:ascii="Georgia" w:hAnsi="Georgia" w:cs="Arial"/>
          <w:sz w:val="20"/>
          <w:szCs w:val="20"/>
          <w:lang w:val="en-CA"/>
        </w:rPr>
        <w:t xml:space="preserve">Other </w:t>
      </w:r>
      <w:r w:rsidR="00654F62">
        <w:rPr>
          <w:rFonts w:ascii="Georgia" w:hAnsi="Georgia" w:cs="Arial"/>
          <w:sz w:val="20"/>
          <w:szCs w:val="20"/>
          <w:lang w:val="en-CA"/>
        </w:rPr>
        <w:t>related duties as required</w:t>
      </w:r>
      <w:r w:rsidR="003B3556">
        <w:rPr>
          <w:rFonts w:ascii="Georgia" w:hAnsi="Georgia" w:cs="Arial"/>
          <w:sz w:val="20"/>
          <w:szCs w:val="20"/>
          <w:lang w:val="en-CA"/>
        </w:rPr>
        <w:t>.</w:t>
      </w:r>
    </w:p>
    <w:p w14:paraId="3CAE1DCE" w14:textId="77777777" w:rsidR="00A07763" w:rsidRPr="00A07763" w:rsidRDefault="00A07763" w:rsidP="008D3BF2">
      <w:pPr>
        <w:shd w:val="clear" w:color="auto" w:fill="E0E0E0"/>
        <w:jc w:val="both"/>
        <w:outlineLvl w:val="0"/>
        <w:rPr>
          <w:rFonts w:ascii="Georgia" w:hAnsi="Georgia" w:cs="Arial"/>
          <w:b/>
          <w:sz w:val="20"/>
          <w:szCs w:val="20"/>
        </w:rPr>
      </w:pPr>
      <w:r w:rsidRPr="00A07763">
        <w:rPr>
          <w:rFonts w:ascii="Georgia" w:hAnsi="Georgia" w:cs="Arial"/>
          <w:b/>
          <w:sz w:val="20"/>
          <w:szCs w:val="20"/>
        </w:rPr>
        <w:t>Qualifications</w:t>
      </w:r>
    </w:p>
    <w:p w14:paraId="7EBA2BF1" w14:textId="77777777" w:rsidR="00A07763" w:rsidRPr="00A07763" w:rsidRDefault="00A07763" w:rsidP="008D3BF2">
      <w:pPr>
        <w:jc w:val="both"/>
        <w:rPr>
          <w:rFonts w:ascii="Georgia" w:hAnsi="Georgia" w:cs="Arial"/>
          <w:sz w:val="20"/>
          <w:szCs w:val="20"/>
        </w:rPr>
      </w:pPr>
    </w:p>
    <w:p w14:paraId="4734C106" w14:textId="77777777" w:rsidR="00A07763" w:rsidRPr="00A07763" w:rsidRDefault="00A07763" w:rsidP="008D3BF2">
      <w:pPr>
        <w:jc w:val="both"/>
        <w:rPr>
          <w:rFonts w:ascii="Georgia" w:hAnsi="Georgia" w:cs="Arial"/>
          <w:sz w:val="20"/>
          <w:szCs w:val="20"/>
        </w:rPr>
      </w:pPr>
      <w:r w:rsidRPr="00A07763">
        <w:rPr>
          <w:rFonts w:ascii="Georgia" w:hAnsi="Georgia" w:cs="Arial"/>
          <w:sz w:val="20"/>
          <w:szCs w:val="20"/>
        </w:rPr>
        <w:t>Required Skills and Education:</w:t>
      </w:r>
    </w:p>
    <w:p w14:paraId="012D066F" w14:textId="02345959" w:rsidR="00654F62" w:rsidRPr="00654F62" w:rsidRDefault="00654F62" w:rsidP="00654F62">
      <w:pPr>
        <w:numPr>
          <w:ilvl w:val="0"/>
          <w:numId w:val="5"/>
        </w:numPr>
        <w:jc w:val="both"/>
        <w:rPr>
          <w:rFonts w:ascii="Georgia" w:hAnsi="Georgia" w:cs="Arial"/>
          <w:sz w:val="20"/>
          <w:szCs w:val="20"/>
          <w:lang w:val="en-CA"/>
        </w:rPr>
      </w:pPr>
      <w:r w:rsidRPr="00654F62">
        <w:rPr>
          <w:rFonts w:ascii="Georgia" w:hAnsi="Georgia" w:cs="Arial"/>
          <w:sz w:val="20"/>
          <w:szCs w:val="20"/>
          <w:lang w:val="en-CA"/>
        </w:rPr>
        <w:t>Completion of a Medical Office Assistant diploma or certificate plus one year of recent related office/clerical experience, or an equivalent combination of education training and experience</w:t>
      </w:r>
      <w:r w:rsidR="003B3556">
        <w:rPr>
          <w:rFonts w:ascii="Georgia" w:hAnsi="Georgia" w:cs="Arial"/>
          <w:sz w:val="20"/>
          <w:szCs w:val="20"/>
          <w:lang w:val="en-CA"/>
        </w:rPr>
        <w:t>.</w:t>
      </w:r>
    </w:p>
    <w:p w14:paraId="3B30A29C" w14:textId="215CDA6D" w:rsidR="006713B5" w:rsidRPr="00A07763" w:rsidRDefault="006713B5"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Fluency in English. Second language an asset</w:t>
      </w:r>
      <w:r w:rsidR="003B3556">
        <w:rPr>
          <w:rFonts w:ascii="Georgia" w:hAnsi="Georgia" w:cs="Arial"/>
          <w:sz w:val="20"/>
          <w:szCs w:val="20"/>
          <w:lang w:val="en-CA"/>
        </w:rPr>
        <w:t>.</w:t>
      </w:r>
    </w:p>
    <w:p w14:paraId="4DDDE26A" w14:textId="6E17C7E7" w:rsidR="00A07763" w:rsidRPr="00A07763" w:rsidRDefault="00A07763" w:rsidP="008D3BF2">
      <w:pPr>
        <w:numPr>
          <w:ilvl w:val="0"/>
          <w:numId w:val="5"/>
        </w:numPr>
        <w:jc w:val="both"/>
        <w:rPr>
          <w:rFonts w:ascii="Georgia" w:hAnsi="Georgia" w:cs="Arial"/>
          <w:sz w:val="20"/>
          <w:szCs w:val="20"/>
          <w:lang w:val="en-CA"/>
        </w:rPr>
      </w:pPr>
      <w:r w:rsidRPr="00A07763">
        <w:rPr>
          <w:rFonts w:ascii="Georgia" w:hAnsi="Georgia" w:cs="Arial"/>
          <w:sz w:val="20"/>
          <w:szCs w:val="20"/>
          <w:lang w:val="en-CA"/>
        </w:rPr>
        <w:lastRenderedPageBreak/>
        <w:t>Demonstrated ability to acknowledge, identify and respect cultural differences, including their own, in serving clients, in working relationships, and all stakeholder interactions and relationships</w:t>
      </w:r>
      <w:r w:rsidR="003B3556">
        <w:rPr>
          <w:rFonts w:ascii="Georgia" w:hAnsi="Georgia" w:cs="Arial"/>
          <w:sz w:val="20"/>
          <w:szCs w:val="20"/>
          <w:lang w:val="en-CA"/>
        </w:rPr>
        <w:t>.</w:t>
      </w:r>
    </w:p>
    <w:p w14:paraId="04C4034D" w14:textId="0374947C" w:rsidR="00A07763" w:rsidRPr="00A07763" w:rsidRDefault="00654F62" w:rsidP="008D3BF2">
      <w:pPr>
        <w:numPr>
          <w:ilvl w:val="0"/>
          <w:numId w:val="5"/>
        </w:numPr>
        <w:jc w:val="both"/>
        <w:rPr>
          <w:rFonts w:ascii="Georgia" w:hAnsi="Georgia" w:cs="Arial"/>
          <w:b/>
          <w:bCs/>
          <w:sz w:val="20"/>
          <w:szCs w:val="20"/>
          <w:u w:val="single"/>
          <w:lang w:val="en-CA"/>
        </w:rPr>
      </w:pPr>
      <w:r>
        <w:rPr>
          <w:rFonts w:ascii="Georgia" w:hAnsi="Georgia" w:cs="Arial"/>
          <w:sz w:val="20"/>
          <w:szCs w:val="20"/>
          <w:lang w:val="en-CA"/>
        </w:rPr>
        <w:t>Demonstrated a</w:t>
      </w:r>
      <w:r w:rsidR="00A07763" w:rsidRPr="00A07763">
        <w:rPr>
          <w:rFonts w:ascii="Georgia" w:hAnsi="Georgia" w:cs="Arial"/>
          <w:sz w:val="20"/>
          <w:szCs w:val="20"/>
          <w:lang w:val="en-CA"/>
        </w:rPr>
        <w:t>bility to navigate MacOS computers, Microsoft applications and could-based systems and other digital communications platform (WhatsApp,</w:t>
      </w:r>
      <w:r>
        <w:rPr>
          <w:rFonts w:ascii="Georgia" w:hAnsi="Georgia" w:cs="Arial"/>
          <w:sz w:val="20"/>
          <w:szCs w:val="20"/>
          <w:lang w:val="en-CA"/>
        </w:rPr>
        <w:t xml:space="preserve"> Zoom,</w:t>
      </w:r>
      <w:r w:rsidR="00A07763" w:rsidRPr="00A07763">
        <w:rPr>
          <w:rFonts w:ascii="Georgia" w:hAnsi="Georgia" w:cs="Arial"/>
          <w:sz w:val="20"/>
          <w:szCs w:val="20"/>
          <w:lang w:val="en-CA"/>
        </w:rPr>
        <w:t xml:space="preserve"> etc.)</w:t>
      </w:r>
    </w:p>
    <w:p w14:paraId="3D3A0FE6" w14:textId="01ADFA0F"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 xml:space="preserve">Demonstrated excellent communication skills necessary to provide compassionate, </w:t>
      </w:r>
      <w:r w:rsidR="006713B5" w:rsidRPr="00A07763">
        <w:rPr>
          <w:rFonts w:ascii="Georgia" w:hAnsi="Georgia" w:cs="Arial"/>
          <w:sz w:val="20"/>
          <w:szCs w:val="20"/>
          <w:lang w:val="en-CA"/>
        </w:rPr>
        <w:t>respectful,</w:t>
      </w:r>
      <w:r w:rsidRPr="00A07763">
        <w:rPr>
          <w:rFonts w:ascii="Georgia" w:hAnsi="Georgia" w:cs="Arial"/>
          <w:sz w:val="20"/>
          <w:szCs w:val="20"/>
          <w:lang w:val="en-CA"/>
        </w:rPr>
        <w:t xml:space="preserve"> and timely support over the phone and in-person to patients, clients and </w:t>
      </w:r>
      <w:r w:rsidR="00654F62">
        <w:rPr>
          <w:rFonts w:ascii="Georgia" w:hAnsi="Georgia" w:cs="Arial"/>
          <w:sz w:val="20"/>
          <w:szCs w:val="20"/>
          <w:lang w:val="en-CA"/>
        </w:rPr>
        <w:t xml:space="preserve">community </w:t>
      </w:r>
      <w:r w:rsidRPr="00A07763">
        <w:rPr>
          <w:rFonts w:ascii="Georgia" w:hAnsi="Georgia" w:cs="Arial"/>
          <w:sz w:val="20"/>
          <w:szCs w:val="20"/>
          <w:lang w:val="en-CA"/>
        </w:rPr>
        <w:t>members</w:t>
      </w:r>
      <w:r w:rsidR="003B3556">
        <w:rPr>
          <w:rFonts w:ascii="Georgia" w:hAnsi="Georgia" w:cs="Arial"/>
          <w:sz w:val="20"/>
          <w:szCs w:val="20"/>
          <w:lang w:val="en-CA"/>
        </w:rPr>
        <w:t>.</w:t>
      </w:r>
    </w:p>
    <w:p w14:paraId="7780B900" w14:textId="69F89D0D"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Demonstrated</w:t>
      </w:r>
      <w:r w:rsidR="00654F62">
        <w:rPr>
          <w:rFonts w:ascii="Georgia" w:hAnsi="Georgia" w:cs="Arial"/>
          <w:sz w:val="20"/>
          <w:szCs w:val="20"/>
          <w:lang w:val="en-CA"/>
        </w:rPr>
        <w:t xml:space="preserve"> </w:t>
      </w:r>
      <w:r w:rsidRPr="00A07763">
        <w:rPr>
          <w:rFonts w:ascii="Georgia" w:hAnsi="Georgia" w:cs="Arial"/>
          <w:sz w:val="20"/>
          <w:szCs w:val="20"/>
          <w:lang w:val="en-CA"/>
        </w:rPr>
        <w:t xml:space="preserve">attention to detail with the ability to </w:t>
      </w:r>
      <w:r w:rsidR="00654F62">
        <w:rPr>
          <w:rFonts w:ascii="Georgia" w:hAnsi="Georgia" w:cs="Arial"/>
          <w:sz w:val="20"/>
          <w:szCs w:val="20"/>
          <w:lang w:val="en-CA"/>
        </w:rPr>
        <w:t xml:space="preserve">work in a dynamic environment, </w:t>
      </w:r>
      <w:r w:rsidRPr="00A07763">
        <w:rPr>
          <w:rFonts w:ascii="Georgia" w:hAnsi="Georgia" w:cs="Arial"/>
          <w:sz w:val="20"/>
          <w:szCs w:val="20"/>
          <w:lang w:val="en-CA"/>
        </w:rPr>
        <w:t xml:space="preserve">prioritize, account for </w:t>
      </w:r>
      <w:r w:rsidR="006713B5" w:rsidRPr="00A07763">
        <w:rPr>
          <w:rFonts w:ascii="Georgia" w:hAnsi="Georgia" w:cs="Arial"/>
          <w:sz w:val="20"/>
          <w:szCs w:val="20"/>
          <w:lang w:val="en-CA"/>
        </w:rPr>
        <w:t>results,</w:t>
      </w:r>
      <w:r w:rsidRPr="00A07763">
        <w:rPr>
          <w:rFonts w:ascii="Georgia" w:hAnsi="Georgia" w:cs="Arial"/>
          <w:sz w:val="20"/>
          <w:szCs w:val="20"/>
          <w:lang w:val="en-CA"/>
        </w:rPr>
        <w:t xml:space="preserve"> and meet </w:t>
      </w:r>
      <w:r w:rsidR="00654F62">
        <w:rPr>
          <w:rFonts w:ascii="Georgia" w:hAnsi="Georgia" w:cs="Arial"/>
          <w:sz w:val="20"/>
          <w:szCs w:val="20"/>
          <w:lang w:val="en-CA"/>
        </w:rPr>
        <w:t>timelines</w:t>
      </w:r>
      <w:r w:rsidR="003B3556">
        <w:rPr>
          <w:rFonts w:ascii="Georgia" w:hAnsi="Georgia" w:cs="Arial"/>
          <w:sz w:val="20"/>
          <w:szCs w:val="20"/>
          <w:lang w:val="en-CA"/>
        </w:rPr>
        <w:t>.</w:t>
      </w:r>
    </w:p>
    <w:p w14:paraId="20463C06" w14:textId="01425D0E"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 xml:space="preserve">Ability to take initiative, solve complex problems working independently </w:t>
      </w:r>
      <w:r w:rsidR="00654F62" w:rsidRPr="00A07763">
        <w:rPr>
          <w:rFonts w:ascii="Georgia" w:hAnsi="Georgia" w:cs="Arial"/>
          <w:sz w:val="20"/>
          <w:szCs w:val="20"/>
          <w:lang w:val="en-CA"/>
        </w:rPr>
        <w:t>and in a team</w:t>
      </w:r>
      <w:r w:rsidRPr="00A07763">
        <w:rPr>
          <w:rFonts w:ascii="Georgia" w:hAnsi="Georgia" w:cs="Arial"/>
          <w:sz w:val="20"/>
          <w:szCs w:val="20"/>
          <w:lang w:val="en-CA"/>
        </w:rPr>
        <w:t xml:space="preserve"> environment</w:t>
      </w:r>
      <w:r w:rsidR="003B3556">
        <w:rPr>
          <w:rFonts w:ascii="Georgia" w:hAnsi="Georgia" w:cs="Arial"/>
          <w:sz w:val="20"/>
          <w:szCs w:val="20"/>
          <w:lang w:val="en-CA"/>
        </w:rPr>
        <w:t>.</w:t>
      </w:r>
    </w:p>
    <w:p w14:paraId="417971F2" w14:textId="0D2FE3C9" w:rsidR="00A07763" w:rsidRPr="00A07763" w:rsidRDefault="003B3556" w:rsidP="008D3BF2">
      <w:pPr>
        <w:numPr>
          <w:ilvl w:val="0"/>
          <w:numId w:val="5"/>
        </w:numPr>
        <w:jc w:val="both"/>
        <w:rPr>
          <w:rFonts w:ascii="Georgia" w:hAnsi="Georgia" w:cs="Arial"/>
          <w:b/>
          <w:bCs/>
          <w:sz w:val="20"/>
          <w:szCs w:val="20"/>
          <w:u w:val="single"/>
          <w:lang w:val="en-CA"/>
        </w:rPr>
      </w:pPr>
      <w:r>
        <w:rPr>
          <w:rFonts w:ascii="Georgia" w:hAnsi="Georgia"/>
          <w:sz w:val="20"/>
          <w:szCs w:val="20"/>
        </w:rPr>
        <w:t>Ability to m</w:t>
      </w:r>
      <w:r w:rsidR="00A07763" w:rsidRPr="00A07763">
        <w:rPr>
          <w:rFonts w:ascii="Georgia" w:hAnsi="Georgia"/>
          <w:sz w:val="20"/>
          <w:szCs w:val="20"/>
        </w:rPr>
        <w:t xml:space="preserve">aintaining calm tone and demeanor while working with </w:t>
      </w:r>
      <w:r>
        <w:rPr>
          <w:rFonts w:ascii="Georgia" w:hAnsi="Georgia"/>
          <w:sz w:val="20"/>
          <w:szCs w:val="20"/>
        </w:rPr>
        <w:t>patients.</w:t>
      </w:r>
    </w:p>
    <w:p w14:paraId="23A63BDA" w14:textId="2D8CCA0B"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Demonstrated ability for relational practice, active listening, and building trust with all stakeholders</w:t>
      </w:r>
      <w:r w:rsidR="003B3556">
        <w:rPr>
          <w:rFonts w:ascii="Georgia" w:hAnsi="Georgia" w:cs="Arial"/>
          <w:sz w:val="20"/>
          <w:szCs w:val="20"/>
          <w:lang w:val="en-CA"/>
        </w:rPr>
        <w:t>.</w:t>
      </w:r>
    </w:p>
    <w:p w14:paraId="3B52D936" w14:textId="2B9FD3CB" w:rsidR="00A07763" w:rsidRPr="00A07763" w:rsidRDefault="003B3556" w:rsidP="008D3BF2">
      <w:pPr>
        <w:numPr>
          <w:ilvl w:val="0"/>
          <w:numId w:val="5"/>
        </w:numPr>
        <w:jc w:val="both"/>
        <w:rPr>
          <w:rFonts w:ascii="Georgia" w:hAnsi="Georgia" w:cs="Arial"/>
          <w:b/>
          <w:bCs/>
          <w:sz w:val="20"/>
          <w:szCs w:val="20"/>
          <w:u w:val="single"/>
          <w:lang w:val="en-CA"/>
        </w:rPr>
      </w:pPr>
      <w:r>
        <w:rPr>
          <w:rFonts w:ascii="Georgia" w:hAnsi="Georgia" w:cs="Arial"/>
          <w:sz w:val="20"/>
          <w:szCs w:val="20"/>
          <w:lang w:val="en-CA"/>
        </w:rPr>
        <w:t>Demonstrated ability to exercise sound judgement.</w:t>
      </w:r>
    </w:p>
    <w:p w14:paraId="7463BD3D" w14:textId="303991EC"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Demonstrated ability to maintain</w:t>
      </w:r>
      <w:r w:rsidR="003B3556">
        <w:rPr>
          <w:rFonts w:ascii="Georgia" w:hAnsi="Georgia" w:cs="Arial"/>
          <w:sz w:val="20"/>
          <w:szCs w:val="20"/>
          <w:lang w:val="en-CA"/>
        </w:rPr>
        <w:t xml:space="preserve"> privacy and</w:t>
      </w:r>
      <w:r w:rsidRPr="00A07763">
        <w:rPr>
          <w:rFonts w:ascii="Georgia" w:hAnsi="Georgia" w:cs="Arial"/>
          <w:sz w:val="20"/>
          <w:szCs w:val="20"/>
          <w:lang w:val="en-CA"/>
        </w:rPr>
        <w:t xml:space="preserve"> confidentiality</w:t>
      </w:r>
      <w:r w:rsidR="003B3556">
        <w:rPr>
          <w:rFonts w:ascii="Georgia" w:hAnsi="Georgia" w:cs="Arial"/>
          <w:sz w:val="20"/>
          <w:szCs w:val="20"/>
          <w:lang w:val="en-CA"/>
        </w:rPr>
        <w:t>.</w:t>
      </w:r>
    </w:p>
    <w:p w14:paraId="315FB816" w14:textId="77777777" w:rsidR="00A07763" w:rsidRPr="00A07763" w:rsidRDefault="00A07763" w:rsidP="008D3BF2">
      <w:pPr>
        <w:ind w:left="720"/>
        <w:jc w:val="both"/>
        <w:rPr>
          <w:rFonts w:ascii="Georgia" w:hAnsi="Georgia" w:cs="Arial"/>
          <w:b/>
          <w:bCs/>
          <w:sz w:val="20"/>
          <w:szCs w:val="20"/>
          <w:u w:val="single"/>
          <w:lang w:val="en-CA"/>
        </w:rPr>
      </w:pPr>
    </w:p>
    <w:p w14:paraId="4025DF43" w14:textId="77777777" w:rsidR="00A07763" w:rsidRPr="00A07763" w:rsidRDefault="00A07763" w:rsidP="008D3BF2">
      <w:pPr>
        <w:jc w:val="both"/>
        <w:rPr>
          <w:rFonts w:ascii="Georgia" w:hAnsi="Georgia" w:cs="Arial"/>
          <w:sz w:val="20"/>
          <w:szCs w:val="20"/>
          <w:lang w:val="en-CA"/>
        </w:rPr>
      </w:pPr>
      <w:r w:rsidRPr="00A07763">
        <w:rPr>
          <w:rFonts w:ascii="Georgia" w:hAnsi="Georgia" w:cs="Arial"/>
          <w:sz w:val="20"/>
          <w:szCs w:val="20"/>
          <w:lang w:val="en-CA"/>
        </w:rPr>
        <w:t>Preferred Skills:</w:t>
      </w:r>
    </w:p>
    <w:p w14:paraId="07F2DAD2" w14:textId="77777777" w:rsidR="00A07763" w:rsidRPr="00A07763" w:rsidRDefault="00A07763" w:rsidP="008D3BF2">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Experience using OSCAR electronic medical records (EMR)</w:t>
      </w:r>
    </w:p>
    <w:p w14:paraId="63B990DF" w14:textId="7E9942CE" w:rsidR="003B3556" w:rsidRPr="008C1E33" w:rsidRDefault="00A07763" w:rsidP="003B3556">
      <w:pPr>
        <w:numPr>
          <w:ilvl w:val="0"/>
          <w:numId w:val="5"/>
        </w:numPr>
        <w:jc w:val="both"/>
        <w:rPr>
          <w:rFonts w:ascii="Georgia" w:hAnsi="Georgia" w:cs="Arial"/>
          <w:b/>
          <w:bCs/>
          <w:sz w:val="20"/>
          <w:szCs w:val="20"/>
          <w:u w:val="single"/>
          <w:lang w:val="en-CA"/>
        </w:rPr>
      </w:pPr>
      <w:r w:rsidRPr="00A07763">
        <w:rPr>
          <w:rFonts w:ascii="Georgia" w:hAnsi="Georgia" w:cs="Arial"/>
          <w:sz w:val="20"/>
          <w:szCs w:val="20"/>
          <w:lang w:val="en-CA"/>
        </w:rPr>
        <w:t xml:space="preserve">Experience working in culturally diverse community-based </w:t>
      </w:r>
      <w:r w:rsidR="003B3556" w:rsidRPr="00A07763">
        <w:rPr>
          <w:rFonts w:ascii="Georgia" w:hAnsi="Georgia" w:cs="Arial"/>
          <w:sz w:val="20"/>
          <w:szCs w:val="20"/>
          <w:lang w:val="en-CA"/>
        </w:rPr>
        <w:t>setting</w:t>
      </w:r>
      <w:r w:rsidR="003B3556">
        <w:rPr>
          <w:rFonts w:ascii="Georgia" w:hAnsi="Georgia" w:cs="Arial"/>
          <w:sz w:val="20"/>
          <w:szCs w:val="20"/>
          <w:lang w:val="en-CA"/>
        </w:rPr>
        <w:t>s.</w:t>
      </w:r>
    </w:p>
    <w:p w14:paraId="1BD26EAA" w14:textId="77777777" w:rsidR="003B3556" w:rsidRDefault="003B3556" w:rsidP="003B3556">
      <w:pPr>
        <w:jc w:val="both"/>
        <w:rPr>
          <w:rFonts w:ascii="Georgia" w:hAnsi="Georgia" w:cs="Arial"/>
          <w:sz w:val="20"/>
          <w:szCs w:val="20"/>
          <w:lang w:val="en-CA"/>
        </w:rPr>
      </w:pPr>
    </w:p>
    <w:p w14:paraId="3A33AB78" w14:textId="77777777" w:rsidR="003B3556" w:rsidRPr="00A07763" w:rsidRDefault="003B3556" w:rsidP="008D3BF2">
      <w:pPr>
        <w:pBdr>
          <w:bottom w:val="single" w:sz="12" w:space="1" w:color="auto"/>
        </w:pBdr>
        <w:jc w:val="both"/>
        <w:rPr>
          <w:rFonts w:ascii="Georgia" w:hAnsi="Georgia" w:cs="Arial"/>
          <w:sz w:val="20"/>
          <w:szCs w:val="20"/>
        </w:rPr>
      </w:pPr>
    </w:p>
    <w:p w14:paraId="552FF412" w14:textId="77777777" w:rsidR="002D7AE4" w:rsidRPr="00A07763" w:rsidRDefault="002D7AE4" w:rsidP="008D3BF2">
      <w:pPr>
        <w:jc w:val="both"/>
        <w:rPr>
          <w:rFonts w:ascii="Georgia" w:hAnsi="Georgia" w:cs="Arial"/>
          <w:sz w:val="20"/>
          <w:szCs w:val="20"/>
        </w:rPr>
      </w:pPr>
    </w:p>
    <w:p w14:paraId="2B16D88F" w14:textId="04E5F511" w:rsidR="006F3974" w:rsidRPr="00A07763" w:rsidRDefault="006F3974" w:rsidP="008D3BF2">
      <w:pPr>
        <w:jc w:val="both"/>
        <w:rPr>
          <w:rFonts w:ascii="Georgia" w:hAnsi="Georgia" w:cs="Arial"/>
          <w:iCs/>
          <w:sz w:val="20"/>
          <w:szCs w:val="20"/>
        </w:rPr>
      </w:pPr>
      <w:r w:rsidRPr="00A07763">
        <w:rPr>
          <w:rFonts w:ascii="Georgia" w:hAnsi="Georgia" w:cs="Arial"/>
          <w:b/>
          <w:bCs/>
          <w:iCs/>
          <w:sz w:val="20"/>
          <w:szCs w:val="20"/>
        </w:rPr>
        <w:t>JOB TYPE:</w:t>
      </w:r>
      <w:r w:rsidRPr="00A07763">
        <w:rPr>
          <w:rFonts w:ascii="Georgia" w:hAnsi="Georgia" w:cs="Arial"/>
          <w:iCs/>
          <w:sz w:val="20"/>
          <w:szCs w:val="20"/>
        </w:rPr>
        <w:t xml:space="preserve"> </w:t>
      </w:r>
      <w:r w:rsidR="00744275">
        <w:rPr>
          <w:rFonts w:ascii="Georgia" w:hAnsi="Georgia" w:cs="Arial"/>
          <w:iCs/>
          <w:sz w:val="20"/>
          <w:szCs w:val="20"/>
        </w:rPr>
        <w:t>This is a casual</w:t>
      </w:r>
      <w:r w:rsidR="008C1E33" w:rsidRPr="008C1E33">
        <w:rPr>
          <w:rFonts w:ascii="Georgia" w:hAnsi="Georgia" w:cs="Arial"/>
          <w:iCs/>
          <w:sz w:val="20"/>
          <w:szCs w:val="20"/>
        </w:rPr>
        <w:t xml:space="preserve"> </w:t>
      </w:r>
      <w:r w:rsidR="008C1E33">
        <w:rPr>
          <w:rFonts w:ascii="Georgia" w:hAnsi="Georgia" w:cs="Arial"/>
          <w:iCs/>
          <w:sz w:val="20"/>
          <w:szCs w:val="20"/>
        </w:rPr>
        <w:t>position</w:t>
      </w:r>
      <w:r w:rsidR="00744275">
        <w:rPr>
          <w:rFonts w:ascii="Georgia" w:hAnsi="Georgia" w:cs="Arial"/>
          <w:iCs/>
          <w:sz w:val="20"/>
          <w:szCs w:val="20"/>
        </w:rPr>
        <w:t xml:space="preserve"> with varying hours to be agreed upon between the MOA and supervisor. Expected need is one day/week in early fall 2025, increasing to more days by late fall until spring. </w:t>
      </w:r>
      <w:r w:rsidR="008C1E33">
        <w:rPr>
          <w:rFonts w:ascii="Georgia" w:hAnsi="Georgia" w:cs="Arial"/>
          <w:iCs/>
          <w:sz w:val="20"/>
          <w:szCs w:val="20"/>
        </w:rPr>
        <w:t xml:space="preserve"> </w:t>
      </w:r>
      <w:r w:rsidR="00744275">
        <w:rPr>
          <w:rFonts w:ascii="Georgia" w:hAnsi="Georgia" w:cs="Arial"/>
          <w:iCs/>
          <w:sz w:val="20"/>
          <w:szCs w:val="20"/>
        </w:rPr>
        <w:t>The role works weekdays, between</w:t>
      </w:r>
      <w:r w:rsidR="006F5975" w:rsidRPr="008C1E33">
        <w:rPr>
          <w:rFonts w:ascii="Georgia" w:hAnsi="Georgia" w:cs="Arial"/>
          <w:iCs/>
          <w:sz w:val="20"/>
          <w:szCs w:val="20"/>
        </w:rPr>
        <w:t xml:space="preserve"> Monday </w:t>
      </w:r>
      <w:r w:rsidR="00744275">
        <w:rPr>
          <w:rFonts w:ascii="Georgia" w:hAnsi="Georgia" w:cs="Arial"/>
          <w:iCs/>
          <w:sz w:val="20"/>
          <w:szCs w:val="20"/>
        </w:rPr>
        <w:t>and</w:t>
      </w:r>
      <w:r w:rsidR="006F5975" w:rsidRPr="008C1E33">
        <w:rPr>
          <w:rFonts w:ascii="Georgia" w:hAnsi="Georgia" w:cs="Arial"/>
          <w:iCs/>
          <w:sz w:val="20"/>
          <w:szCs w:val="20"/>
        </w:rPr>
        <w:t xml:space="preserve"> Friday</w:t>
      </w:r>
      <w:r w:rsidR="006D1EAD" w:rsidRPr="008C1E33">
        <w:rPr>
          <w:rFonts w:ascii="Georgia" w:hAnsi="Georgia" w:cs="Arial"/>
          <w:iCs/>
          <w:sz w:val="20"/>
          <w:szCs w:val="20"/>
        </w:rPr>
        <w:t xml:space="preserve">. </w:t>
      </w:r>
    </w:p>
    <w:p w14:paraId="3EB73899" w14:textId="77777777" w:rsidR="006713B5" w:rsidRPr="00A07763" w:rsidRDefault="006713B5" w:rsidP="008D3BF2">
      <w:pPr>
        <w:jc w:val="both"/>
        <w:rPr>
          <w:rFonts w:ascii="Georgia" w:hAnsi="Georgia" w:cs="Arial"/>
          <w:iCs/>
          <w:sz w:val="20"/>
          <w:szCs w:val="20"/>
        </w:rPr>
      </w:pPr>
    </w:p>
    <w:p w14:paraId="0A0F71F5" w14:textId="40B5AC1E" w:rsidR="006F5975" w:rsidRPr="00A07763" w:rsidRDefault="006F3974" w:rsidP="008D3BF2">
      <w:pPr>
        <w:jc w:val="both"/>
        <w:rPr>
          <w:rFonts w:ascii="Georgia" w:hAnsi="Georgia" w:cs="Arial"/>
          <w:iCs/>
          <w:sz w:val="20"/>
          <w:szCs w:val="20"/>
        </w:rPr>
      </w:pPr>
      <w:r w:rsidRPr="00164C2A">
        <w:rPr>
          <w:rFonts w:ascii="Georgia" w:hAnsi="Georgia" w:cs="Arial"/>
          <w:b/>
          <w:bCs/>
          <w:iCs/>
          <w:sz w:val="20"/>
          <w:szCs w:val="20"/>
        </w:rPr>
        <w:t>SALARY</w:t>
      </w:r>
      <w:r w:rsidR="006713B5" w:rsidRPr="00164C2A">
        <w:rPr>
          <w:rFonts w:ascii="Georgia" w:hAnsi="Georgia" w:cs="Arial"/>
          <w:b/>
          <w:bCs/>
          <w:iCs/>
          <w:sz w:val="20"/>
          <w:szCs w:val="20"/>
        </w:rPr>
        <w:t xml:space="preserve">: </w:t>
      </w:r>
      <w:r w:rsidR="006713B5" w:rsidRPr="00164C2A">
        <w:rPr>
          <w:rFonts w:ascii="Georgia" w:hAnsi="Georgia" w:cs="Arial"/>
          <w:iCs/>
          <w:sz w:val="20"/>
          <w:szCs w:val="20"/>
        </w:rPr>
        <w:t>$</w:t>
      </w:r>
      <w:r w:rsidR="00164C2A" w:rsidRPr="00164C2A">
        <w:rPr>
          <w:rFonts w:ascii="Georgia" w:hAnsi="Georgia" w:cs="Arial"/>
          <w:iCs/>
          <w:sz w:val="20"/>
          <w:szCs w:val="20"/>
        </w:rPr>
        <w:t>25.</w:t>
      </w:r>
      <w:proofErr w:type="gramStart"/>
      <w:r w:rsidR="00164C2A" w:rsidRPr="00164C2A">
        <w:rPr>
          <w:rFonts w:ascii="Georgia" w:hAnsi="Georgia" w:cs="Arial"/>
          <w:iCs/>
          <w:sz w:val="20"/>
          <w:szCs w:val="20"/>
        </w:rPr>
        <w:t xml:space="preserve">25 </w:t>
      </w:r>
      <w:r w:rsidR="006713B5" w:rsidRPr="00164C2A">
        <w:rPr>
          <w:rFonts w:ascii="Georgia" w:hAnsi="Georgia" w:cs="Arial"/>
          <w:iCs/>
          <w:sz w:val="20"/>
          <w:szCs w:val="20"/>
        </w:rPr>
        <w:t xml:space="preserve"> </w:t>
      </w:r>
      <w:r w:rsidRPr="00164C2A">
        <w:rPr>
          <w:rFonts w:ascii="Georgia" w:hAnsi="Georgia" w:cs="Arial"/>
          <w:iCs/>
          <w:sz w:val="20"/>
          <w:szCs w:val="20"/>
        </w:rPr>
        <w:t>per</w:t>
      </w:r>
      <w:proofErr w:type="gramEnd"/>
      <w:r w:rsidRPr="00164C2A">
        <w:rPr>
          <w:rFonts w:ascii="Georgia" w:hAnsi="Georgia" w:cs="Arial"/>
          <w:iCs/>
          <w:sz w:val="20"/>
          <w:szCs w:val="20"/>
        </w:rPr>
        <w:t xml:space="preserve"> hour</w:t>
      </w:r>
      <w:r w:rsidR="00164C2A" w:rsidRPr="00164C2A">
        <w:rPr>
          <w:rFonts w:ascii="Georgia" w:hAnsi="Georgia" w:cs="Arial"/>
          <w:iCs/>
          <w:sz w:val="20"/>
          <w:szCs w:val="20"/>
        </w:rPr>
        <w:t>.</w:t>
      </w:r>
    </w:p>
    <w:p w14:paraId="389108F9" w14:textId="63697AC3" w:rsidR="006F3974" w:rsidRPr="00A07763" w:rsidRDefault="006F3974" w:rsidP="008D3BF2">
      <w:pPr>
        <w:jc w:val="both"/>
        <w:rPr>
          <w:rFonts w:ascii="Georgia" w:hAnsi="Georgia" w:cs="Arial"/>
          <w:iCs/>
          <w:sz w:val="20"/>
          <w:szCs w:val="20"/>
        </w:rPr>
      </w:pPr>
    </w:p>
    <w:p w14:paraId="1B3AAE33" w14:textId="62E64961" w:rsidR="006F3974" w:rsidRPr="008C1E33" w:rsidRDefault="006F5975" w:rsidP="008C1E33">
      <w:pPr>
        <w:rPr>
          <w:rFonts w:ascii="Georgia" w:hAnsi="Georgia" w:cs="Arial"/>
          <w:iCs/>
          <w:sz w:val="20"/>
        </w:rPr>
      </w:pPr>
      <w:r w:rsidRPr="00A07763">
        <w:rPr>
          <w:rFonts w:ascii="Georgia" w:hAnsi="Georgia" w:cs="Arial"/>
          <w:b/>
          <w:bCs/>
          <w:iCs/>
          <w:sz w:val="20"/>
          <w:szCs w:val="20"/>
        </w:rPr>
        <w:t xml:space="preserve">EXPECTED START </w:t>
      </w:r>
      <w:r w:rsidRPr="008C1E33">
        <w:rPr>
          <w:rFonts w:ascii="Georgia" w:hAnsi="Georgia" w:cs="Arial"/>
          <w:b/>
          <w:bCs/>
          <w:iCs/>
          <w:sz w:val="20"/>
          <w:szCs w:val="20"/>
        </w:rPr>
        <w:t>DATE:</w:t>
      </w:r>
      <w:r w:rsidRPr="008C1E33">
        <w:rPr>
          <w:rFonts w:ascii="Georgia" w:hAnsi="Georgia" w:cs="Arial"/>
          <w:iCs/>
          <w:sz w:val="20"/>
          <w:szCs w:val="20"/>
        </w:rPr>
        <w:t xml:space="preserve"> </w:t>
      </w:r>
      <w:r w:rsidR="005109F9">
        <w:rPr>
          <w:rFonts w:ascii="Georgia" w:hAnsi="Georgia" w:cs="Arial"/>
          <w:iCs/>
          <w:sz w:val="20"/>
          <w:szCs w:val="20"/>
        </w:rPr>
        <w:t>As soon as possible</w:t>
      </w:r>
      <w:r w:rsidR="008C1E33">
        <w:rPr>
          <w:rFonts w:ascii="Georgia" w:hAnsi="Georgia" w:cs="Arial"/>
          <w:iCs/>
          <w:sz w:val="20"/>
          <w:szCs w:val="20"/>
        </w:rPr>
        <w:t>.</w:t>
      </w:r>
      <w:r w:rsidR="008C1E33" w:rsidRPr="008C1E33">
        <w:rPr>
          <w:rFonts w:ascii="Georgia" w:hAnsi="Georgia" w:cs="Arial"/>
          <w:iCs/>
          <w:sz w:val="20"/>
        </w:rPr>
        <w:t xml:space="preserve"> </w:t>
      </w:r>
      <w:r w:rsidR="008C1E33">
        <w:rPr>
          <w:rFonts w:ascii="Georgia" w:hAnsi="Georgia" w:cs="Arial"/>
          <w:iCs/>
          <w:sz w:val="20"/>
        </w:rPr>
        <w:t>Posting will be published on our website until the position is filled.</w:t>
      </w:r>
    </w:p>
    <w:p w14:paraId="2BC90A4C" w14:textId="77777777" w:rsidR="006F5975" w:rsidRPr="00A07763" w:rsidRDefault="006F5975" w:rsidP="008D3BF2">
      <w:pPr>
        <w:jc w:val="both"/>
        <w:rPr>
          <w:rFonts w:ascii="Georgia" w:hAnsi="Georgia" w:cs="Arial"/>
          <w:iCs/>
          <w:sz w:val="20"/>
          <w:szCs w:val="20"/>
        </w:rPr>
      </w:pPr>
    </w:p>
    <w:p w14:paraId="190B3978" w14:textId="759F95EB" w:rsidR="006F3974" w:rsidRPr="00A07763" w:rsidRDefault="006F3974" w:rsidP="008D3BF2">
      <w:pPr>
        <w:jc w:val="both"/>
        <w:rPr>
          <w:rFonts w:ascii="Georgia" w:hAnsi="Georgia" w:cs="Arial"/>
          <w:iCs/>
          <w:sz w:val="20"/>
          <w:szCs w:val="20"/>
        </w:rPr>
      </w:pPr>
      <w:r w:rsidRPr="00A07763">
        <w:rPr>
          <w:rFonts w:ascii="Georgia" w:hAnsi="Georgia" w:cs="Arial"/>
          <w:b/>
          <w:bCs/>
          <w:iCs/>
          <w:sz w:val="20"/>
          <w:szCs w:val="20"/>
        </w:rPr>
        <w:t>APPLICATION INSTRUCTIONS:</w:t>
      </w:r>
      <w:r w:rsidR="006F5975" w:rsidRPr="00A07763">
        <w:rPr>
          <w:rFonts w:ascii="Georgia" w:hAnsi="Georgia" w:cs="Arial"/>
          <w:iCs/>
          <w:sz w:val="20"/>
          <w:szCs w:val="20"/>
        </w:rPr>
        <w:t xml:space="preserve"> </w:t>
      </w:r>
      <w:r w:rsidRPr="00A07763">
        <w:rPr>
          <w:rFonts w:ascii="Georgia" w:hAnsi="Georgia" w:cs="Arial"/>
          <w:iCs/>
          <w:sz w:val="20"/>
          <w:szCs w:val="20"/>
        </w:rPr>
        <w:t xml:space="preserve">Please submit a one-page cover letter and your resume, all </w:t>
      </w:r>
      <w:r w:rsidR="008C1E33">
        <w:rPr>
          <w:rFonts w:ascii="Georgia" w:hAnsi="Georgia" w:cs="Arial"/>
          <w:iCs/>
          <w:sz w:val="20"/>
          <w:szCs w:val="20"/>
        </w:rPr>
        <w:t xml:space="preserve">in </w:t>
      </w:r>
      <w:r w:rsidRPr="00A07763">
        <w:rPr>
          <w:rFonts w:ascii="Georgia" w:hAnsi="Georgia" w:cs="Arial"/>
          <w:iCs/>
          <w:sz w:val="20"/>
          <w:szCs w:val="20"/>
        </w:rPr>
        <w:t>one document, with the title:</w:t>
      </w:r>
      <w:r w:rsidR="006F5975" w:rsidRPr="00A07763">
        <w:rPr>
          <w:rFonts w:ascii="Georgia" w:hAnsi="Georgia" w:cs="Arial"/>
          <w:iCs/>
          <w:sz w:val="20"/>
          <w:szCs w:val="20"/>
        </w:rPr>
        <w:t xml:space="preserve"> “</w:t>
      </w:r>
      <w:proofErr w:type="spellStart"/>
      <w:r w:rsidR="006F5975" w:rsidRPr="00A07763">
        <w:rPr>
          <w:rFonts w:ascii="Georgia" w:hAnsi="Georgia" w:cs="Arial"/>
          <w:iCs/>
          <w:sz w:val="20"/>
          <w:szCs w:val="20"/>
        </w:rPr>
        <w:t>Insert</w:t>
      </w:r>
      <w:r w:rsidRPr="00A07763">
        <w:rPr>
          <w:rFonts w:ascii="Georgia" w:hAnsi="Georgia" w:cs="Arial"/>
          <w:iCs/>
          <w:sz w:val="20"/>
          <w:szCs w:val="20"/>
        </w:rPr>
        <w:t>YourName.</w:t>
      </w:r>
      <w:r w:rsidR="006713B5">
        <w:rPr>
          <w:rFonts w:ascii="Georgia" w:hAnsi="Georgia" w:cs="Arial"/>
          <w:iCs/>
          <w:sz w:val="20"/>
          <w:szCs w:val="20"/>
        </w:rPr>
        <w:t>Clinics</w:t>
      </w:r>
      <w:proofErr w:type="spellEnd"/>
      <w:r w:rsidR="006713B5">
        <w:rPr>
          <w:rFonts w:ascii="Georgia" w:hAnsi="Georgia" w:cs="Arial"/>
          <w:iCs/>
          <w:sz w:val="20"/>
          <w:szCs w:val="20"/>
        </w:rPr>
        <w:t>+</w:t>
      </w:r>
      <w:r w:rsidR="008C1E33">
        <w:rPr>
          <w:rFonts w:ascii="Georgia" w:hAnsi="Georgia" w:cs="Arial"/>
          <w:iCs/>
          <w:sz w:val="20"/>
          <w:szCs w:val="20"/>
        </w:rPr>
        <w:t xml:space="preserve"> </w:t>
      </w:r>
      <w:r w:rsidR="006F5975" w:rsidRPr="00A07763">
        <w:rPr>
          <w:rFonts w:ascii="Georgia" w:hAnsi="Georgia" w:cs="Arial"/>
          <w:iCs/>
          <w:sz w:val="20"/>
          <w:szCs w:val="20"/>
        </w:rPr>
        <w:t xml:space="preserve">MOA </w:t>
      </w:r>
      <w:r w:rsidRPr="00A07763">
        <w:rPr>
          <w:rFonts w:ascii="Georgia" w:hAnsi="Georgia" w:cs="Arial"/>
          <w:iCs/>
          <w:sz w:val="20"/>
          <w:szCs w:val="20"/>
        </w:rPr>
        <w:t>Position</w:t>
      </w:r>
      <w:r w:rsidR="006F5975" w:rsidRPr="00A07763">
        <w:rPr>
          <w:rFonts w:ascii="Georgia" w:hAnsi="Georgia" w:cs="Arial"/>
          <w:iCs/>
          <w:sz w:val="20"/>
          <w:szCs w:val="20"/>
        </w:rPr>
        <w:t>”</w:t>
      </w:r>
      <w:r w:rsidRPr="00A07763">
        <w:rPr>
          <w:rFonts w:ascii="Georgia" w:hAnsi="Georgia" w:cs="Arial"/>
          <w:iCs/>
          <w:sz w:val="20"/>
          <w:szCs w:val="20"/>
        </w:rPr>
        <w:t xml:space="preserve"> to</w:t>
      </w:r>
      <w:r w:rsidR="006713B5">
        <w:rPr>
          <w:rFonts w:ascii="Georgia" w:hAnsi="Georgia" w:cs="Arial"/>
          <w:iCs/>
          <w:sz w:val="20"/>
          <w:szCs w:val="20"/>
        </w:rPr>
        <w:t xml:space="preserve"> info@umbrellacoop.ca</w:t>
      </w:r>
    </w:p>
    <w:p w14:paraId="468902D4" w14:textId="77777777" w:rsidR="006F5975" w:rsidRPr="00A07763" w:rsidRDefault="006F5975" w:rsidP="008D3BF2">
      <w:pPr>
        <w:jc w:val="both"/>
        <w:rPr>
          <w:rFonts w:ascii="Georgia" w:hAnsi="Georgia" w:cs="Arial"/>
          <w:iCs/>
          <w:sz w:val="20"/>
          <w:szCs w:val="20"/>
        </w:rPr>
      </w:pPr>
    </w:p>
    <w:p w14:paraId="7ED44408" w14:textId="0EA40CBA" w:rsidR="006F3974" w:rsidRPr="00A07763" w:rsidRDefault="006F3974" w:rsidP="008D3BF2">
      <w:pPr>
        <w:jc w:val="both"/>
        <w:rPr>
          <w:rFonts w:ascii="Georgia" w:hAnsi="Georgia" w:cs="Arial"/>
          <w:iCs/>
          <w:sz w:val="20"/>
          <w:szCs w:val="20"/>
        </w:rPr>
      </w:pPr>
      <w:r w:rsidRPr="00A07763">
        <w:rPr>
          <w:rFonts w:ascii="Georgia" w:hAnsi="Georgia" w:cs="Arial"/>
          <w:iCs/>
          <w:sz w:val="20"/>
          <w:szCs w:val="20"/>
        </w:rPr>
        <w:t>We kindly thank you in advance for your interest and application; however, only selected</w:t>
      </w:r>
    </w:p>
    <w:p w14:paraId="2022C7F5" w14:textId="54EEC1B2" w:rsidR="002D7AE4" w:rsidRPr="00A07763" w:rsidRDefault="006F3974" w:rsidP="008D3BF2">
      <w:pPr>
        <w:jc w:val="both"/>
        <w:rPr>
          <w:rFonts w:ascii="Georgia" w:hAnsi="Georgia" w:cs="Arial"/>
          <w:iCs/>
          <w:sz w:val="20"/>
          <w:szCs w:val="20"/>
        </w:rPr>
      </w:pPr>
      <w:r w:rsidRPr="00A07763">
        <w:rPr>
          <w:rFonts w:ascii="Georgia" w:hAnsi="Georgia" w:cs="Arial"/>
          <w:iCs/>
          <w:sz w:val="20"/>
          <w:szCs w:val="20"/>
        </w:rPr>
        <w:t xml:space="preserve">candidates will be contacted for </w:t>
      </w:r>
      <w:r w:rsidR="009235D7">
        <w:rPr>
          <w:rFonts w:ascii="Georgia" w:hAnsi="Georgia" w:cs="Arial"/>
          <w:iCs/>
          <w:sz w:val="20"/>
          <w:szCs w:val="20"/>
        </w:rPr>
        <w:t xml:space="preserve">next steps. </w:t>
      </w:r>
    </w:p>
    <w:sectPr w:rsidR="002D7AE4" w:rsidRPr="00A07763" w:rsidSect="006713B5">
      <w:headerReference w:type="even" r:id="rId9"/>
      <w:headerReference w:type="default" r:id="rId10"/>
      <w:footerReference w:type="even" r:id="rId11"/>
      <w:footerReference w:type="default" r:id="rId12"/>
      <w:headerReference w:type="first" r:id="rId13"/>
      <w:footerReference w:type="first" r:id="rId14"/>
      <w:pgSz w:w="12240" w:h="15840"/>
      <w:pgMar w:top="1174" w:right="1800" w:bottom="1440" w:left="1800" w:header="450" w:footer="4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5034" w14:textId="77777777" w:rsidR="00EB391C" w:rsidRDefault="00EB391C">
      <w:r>
        <w:separator/>
      </w:r>
    </w:p>
  </w:endnote>
  <w:endnote w:type="continuationSeparator" w:id="0">
    <w:p w14:paraId="7AEF5BCA" w14:textId="77777777" w:rsidR="00EB391C" w:rsidRDefault="00EB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altName w:val="﷽﷽﷽﷽﷽﷽﷽﷽ꍐ博翗๗Ĭ྆"/>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9DB1" w14:textId="77777777" w:rsidR="0056517A" w:rsidRDefault="00565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C1BC" w14:textId="77777777" w:rsidR="002D7AE4" w:rsidRDefault="002D7AE4" w:rsidP="001175B8">
    <w:pPr>
      <w:pStyle w:val="Footer"/>
      <w:tabs>
        <w:tab w:val="clear" w:pos="8640"/>
        <w:tab w:val="right" w:pos="9900"/>
      </w:tabs>
      <w:ind w:left="-720" w:right="-1254" w:hanging="5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A858" w14:textId="77777777" w:rsidR="002D7AE4" w:rsidRDefault="002D7AE4" w:rsidP="001175B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E3E2" w14:textId="77777777" w:rsidR="00EB391C" w:rsidRDefault="00EB391C">
      <w:r>
        <w:separator/>
      </w:r>
    </w:p>
  </w:footnote>
  <w:footnote w:type="continuationSeparator" w:id="0">
    <w:p w14:paraId="0622CB73" w14:textId="77777777" w:rsidR="00EB391C" w:rsidRDefault="00EB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CFD2" w14:textId="63EF9039" w:rsidR="002D7AE4" w:rsidRDefault="008C2DB5">
    <w:pPr>
      <w:pStyle w:val="Header"/>
    </w:pPr>
    <w:r>
      <w:rPr>
        <w:noProof/>
      </w:rPr>
      <w:drawing>
        <wp:inline distT="0" distB="0" distL="0" distR="0" wp14:anchorId="228EBE45" wp14:editId="59262020">
          <wp:extent cx="1371600" cy="1371600"/>
          <wp:effectExtent l="1905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53E3" w14:textId="787CCC4C" w:rsidR="002D7AE4" w:rsidRDefault="002D7AE4">
    <w:pPr>
      <w:pStyle w:val="Header"/>
      <w:tabs>
        <w:tab w:val="clear" w:pos="8640"/>
        <w:tab w:val="right" w:pos="9360"/>
      </w:tabs>
      <w:ind w:left="-720" w:right="-720"/>
      <w:jc w:val="right"/>
    </w:pPr>
  </w:p>
  <w:p w14:paraId="728CEC20" w14:textId="77777777" w:rsidR="002D7AE4" w:rsidRDefault="002D7AE4">
    <w:pPr>
      <w:pStyle w:val="Header"/>
      <w:tabs>
        <w:tab w:val="clear" w:pos="8640"/>
      </w:tabs>
      <w:ind w:left="-1260" w:right="-720"/>
      <w:jc w:val="right"/>
    </w:pPr>
  </w:p>
  <w:p w14:paraId="234B7E77" w14:textId="77777777" w:rsidR="002D7AE4" w:rsidRDefault="007F45DB">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7216" behindDoc="0" locked="0" layoutInCell="1" allowOverlap="1" wp14:anchorId="26AB5B45" wp14:editId="16D93245">
              <wp:simplePos x="0" y="0"/>
              <wp:positionH relativeFrom="column">
                <wp:posOffset>5880735</wp:posOffset>
              </wp:positionH>
              <wp:positionV relativeFrom="paragraph">
                <wp:posOffset>509270</wp:posOffset>
              </wp:positionV>
              <wp:extent cx="457200" cy="3086100"/>
              <wp:effectExtent l="3810" t="254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CAD8D" w14:textId="77777777" w:rsidR="002D7AE4" w:rsidRDefault="002D7AE4">
                          <w:pPr>
                            <w:rPr>
                              <w:rFonts w:ascii="Verdana" w:hAnsi="Verdana"/>
                              <w:sz w:val="28"/>
                            </w:rPr>
                          </w:pPr>
                        </w:p>
                        <w:p w14:paraId="5A4AFD92"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B5B45" id="_x0000_t202" coordsize="21600,21600" o:spt="202" path="m,l,21600r21600,l21600,xe">
              <v:stroke joinstyle="miter"/>
              <v:path gradientshapeok="t" o:connecttype="rect"/>
            </v:shapetype>
            <v:shape id="Text Box 7" o:spid="_x0000_s1027" type="#_x0000_t202" style="position:absolute;left:0;text-align:left;margin-left:463.05pt;margin-top:40.1pt;width:36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" stroked="f">
              <v:textbox style="layout-flow:vertical">
                <w:txbxContent>
                  <w:p w14:paraId="6E6CAD8D" w14:textId="77777777" w:rsidR="002D7AE4" w:rsidRDefault="002D7AE4">
                    <w:pPr>
                      <w:rPr>
                        <w:rFonts w:ascii="Verdana" w:hAnsi="Verdana"/>
                        <w:sz w:val="28"/>
                      </w:rPr>
                    </w:pPr>
                  </w:p>
                  <w:p w14:paraId="5A4AFD92" w14:textId="77777777"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F621" w14:textId="0E581378"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20C6A"/>
    <w:multiLevelType w:val="hybridMultilevel"/>
    <w:tmpl w:val="038C7BEC"/>
    <w:lvl w:ilvl="0" w:tplc="6D96A92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23113"/>
    <w:multiLevelType w:val="hybridMultilevel"/>
    <w:tmpl w:val="ADE4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03B9F"/>
    <w:multiLevelType w:val="multilevel"/>
    <w:tmpl w:val="1F44FA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A37E15"/>
    <w:multiLevelType w:val="hybridMultilevel"/>
    <w:tmpl w:val="849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553F0"/>
    <w:multiLevelType w:val="hybridMultilevel"/>
    <w:tmpl w:val="E486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618D2"/>
    <w:multiLevelType w:val="hybridMultilevel"/>
    <w:tmpl w:val="F13659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63CD3"/>
    <w:multiLevelType w:val="hybridMultilevel"/>
    <w:tmpl w:val="60EE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222537">
    <w:abstractNumId w:val="4"/>
  </w:num>
  <w:num w:numId="2" w16cid:durableId="1315792094">
    <w:abstractNumId w:val="0"/>
  </w:num>
  <w:num w:numId="3" w16cid:durableId="725107927">
    <w:abstractNumId w:val="2"/>
  </w:num>
  <w:num w:numId="4" w16cid:durableId="675376403">
    <w:abstractNumId w:val="8"/>
  </w:num>
  <w:num w:numId="5" w16cid:durableId="1299654252">
    <w:abstractNumId w:val="9"/>
  </w:num>
  <w:num w:numId="6" w16cid:durableId="986126452">
    <w:abstractNumId w:val="3"/>
  </w:num>
  <w:num w:numId="7" w16cid:durableId="1836875680">
    <w:abstractNumId w:val="7"/>
  </w:num>
  <w:num w:numId="8" w16cid:durableId="811023173">
    <w:abstractNumId w:val="5"/>
  </w:num>
  <w:num w:numId="9" w16cid:durableId="1913193696">
    <w:abstractNumId w:val="1"/>
  </w:num>
  <w:num w:numId="10" w16cid:durableId="1332683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1544F"/>
    <w:rsid w:val="0002062F"/>
    <w:rsid w:val="0005753F"/>
    <w:rsid w:val="00072FB5"/>
    <w:rsid w:val="00081814"/>
    <w:rsid w:val="000D0358"/>
    <w:rsid w:val="000E1AB2"/>
    <w:rsid w:val="000E594C"/>
    <w:rsid w:val="00111771"/>
    <w:rsid w:val="001175B8"/>
    <w:rsid w:val="001468CF"/>
    <w:rsid w:val="00164C2A"/>
    <w:rsid w:val="00176302"/>
    <w:rsid w:val="00182023"/>
    <w:rsid w:val="001B63A7"/>
    <w:rsid w:val="001E5EAB"/>
    <w:rsid w:val="00217C73"/>
    <w:rsid w:val="0022081B"/>
    <w:rsid w:val="0022345C"/>
    <w:rsid w:val="00243D00"/>
    <w:rsid w:val="002C4FA4"/>
    <w:rsid w:val="002D7AE4"/>
    <w:rsid w:val="00315CEF"/>
    <w:rsid w:val="00337EEF"/>
    <w:rsid w:val="00345716"/>
    <w:rsid w:val="00352BFA"/>
    <w:rsid w:val="0038169F"/>
    <w:rsid w:val="00386887"/>
    <w:rsid w:val="00387C13"/>
    <w:rsid w:val="0039418C"/>
    <w:rsid w:val="003A2E94"/>
    <w:rsid w:val="003B3556"/>
    <w:rsid w:val="003C53B3"/>
    <w:rsid w:val="003E1910"/>
    <w:rsid w:val="003E3F1D"/>
    <w:rsid w:val="003F7D08"/>
    <w:rsid w:val="00472D2C"/>
    <w:rsid w:val="00493295"/>
    <w:rsid w:val="00493437"/>
    <w:rsid w:val="004D38E9"/>
    <w:rsid w:val="005109F9"/>
    <w:rsid w:val="00542B88"/>
    <w:rsid w:val="005552E1"/>
    <w:rsid w:val="0056517A"/>
    <w:rsid w:val="00596063"/>
    <w:rsid w:val="005E0E1D"/>
    <w:rsid w:val="006056D7"/>
    <w:rsid w:val="00605F76"/>
    <w:rsid w:val="0063384D"/>
    <w:rsid w:val="006343EA"/>
    <w:rsid w:val="006374DF"/>
    <w:rsid w:val="00654F62"/>
    <w:rsid w:val="0065593E"/>
    <w:rsid w:val="006605A7"/>
    <w:rsid w:val="006713B5"/>
    <w:rsid w:val="006844DD"/>
    <w:rsid w:val="006963A4"/>
    <w:rsid w:val="006C2DC8"/>
    <w:rsid w:val="006D1EAD"/>
    <w:rsid w:val="006F3974"/>
    <w:rsid w:val="006F5975"/>
    <w:rsid w:val="0072308E"/>
    <w:rsid w:val="00727019"/>
    <w:rsid w:val="007310F4"/>
    <w:rsid w:val="00744275"/>
    <w:rsid w:val="00796220"/>
    <w:rsid w:val="007F45DB"/>
    <w:rsid w:val="008233F5"/>
    <w:rsid w:val="00850AC9"/>
    <w:rsid w:val="00872AB6"/>
    <w:rsid w:val="008C0431"/>
    <w:rsid w:val="008C1E33"/>
    <w:rsid w:val="008C2DB5"/>
    <w:rsid w:val="008C312F"/>
    <w:rsid w:val="008C7AB3"/>
    <w:rsid w:val="008D3BF2"/>
    <w:rsid w:val="009235D7"/>
    <w:rsid w:val="00995A62"/>
    <w:rsid w:val="009B5224"/>
    <w:rsid w:val="009E36BC"/>
    <w:rsid w:val="00A07763"/>
    <w:rsid w:val="00A365D3"/>
    <w:rsid w:val="00A51435"/>
    <w:rsid w:val="00A81AB2"/>
    <w:rsid w:val="00A86DB4"/>
    <w:rsid w:val="00A96E37"/>
    <w:rsid w:val="00AD1107"/>
    <w:rsid w:val="00AF4F2C"/>
    <w:rsid w:val="00B1421A"/>
    <w:rsid w:val="00B806D5"/>
    <w:rsid w:val="00B847EA"/>
    <w:rsid w:val="00BB4A22"/>
    <w:rsid w:val="00BC587E"/>
    <w:rsid w:val="00BD38BA"/>
    <w:rsid w:val="00BE41A8"/>
    <w:rsid w:val="00BF597D"/>
    <w:rsid w:val="00C02B1A"/>
    <w:rsid w:val="00C44D36"/>
    <w:rsid w:val="00C757DA"/>
    <w:rsid w:val="00CA1CB7"/>
    <w:rsid w:val="00CA20B9"/>
    <w:rsid w:val="00CB2418"/>
    <w:rsid w:val="00CB2C92"/>
    <w:rsid w:val="00CB58AB"/>
    <w:rsid w:val="00CB60D0"/>
    <w:rsid w:val="00CF20B9"/>
    <w:rsid w:val="00D30673"/>
    <w:rsid w:val="00DA4CB9"/>
    <w:rsid w:val="00DB2D6B"/>
    <w:rsid w:val="00DF7A11"/>
    <w:rsid w:val="00E41CD3"/>
    <w:rsid w:val="00E941BD"/>
    <w:rsid w:val="00EB3310"/>
    <w:rsid w:val="00EB391C"/>
    <w:rsid w:val="00ED32E1"/>
    <w:rsid w:val="00EF7A10"/>
    <w:rsid w:val="00F1395A"/>
    <w:rsid w:val="00F37812"/>
    <w:rsid w:val="00F74A5F"/>
    <w:rsid w:val="00FA1956"/>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6C5AA"/>
  <w15:docId w15:val="{3B61FD96-5E4F-4438-887D-D4124714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343EA"/>
    <w:rPr>
      <w:sz w:val="24"/>
      <w:szCs w:val="24"/>
    </w:rPr>
  </w:style>
  <w:style w:type="paragraph" w:styleId="Heading1">
    <w:name w:val="heading 1"/>
    <w:basedOn w:val="Normal"/>
    <w:next w:val="Normal"/>
    <w:qFormat/>
    <w:rsid w:val="006343EA"/>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3EA"/>
    <w:pPr>
      <w:tabs>
        <w:tab w:val="center" w:pos="4320"/>
        <w:tab w:val="right" w:pos="8640"/>
      </w:tabs>
    </w:pPr>
  </w:style>
  <w:style w:type="paragraph" w:styleId="Footer">
    <w:name w:val="footer"/>
    <w:basedOn w:val="Normal"/>
    <w:rsid w:val="006343EA"/>
    <w:pPr>
      <w:tabs>
        <w:tab w:val="center" w:pos="4320"/>
        <w:tab w:val="right" w:pos="8640"/>
      </w:tabs>
    </w:pPr>
  </w:style>
  <w:style w:type="character" w:styleId="PageNumber">
    <w:name w:val="page number"/>
    <w:basedOn w:val="DefaultParagraphFont"/>
    <w:rsid w:val="006343EA"/>
  </w:style>
  <w:style w:type="character" w:styleId="Hyperlink">
    <w:name w:val="Hyperlink"/>
    <w:rsid w:val="006343EA"/>
    <w:rPr>
      <w:color w:val="0000FF"/>
      <w:u w:val="single"/>
    </w:rPr>
  </w:style>
  <w:style w:type="paragraph" w:styleId="ListParagraph">
    <w:name w:val="List Paragraph"/>
    <w:basedOn w:val="Normal"/>
    <w:uiPriority w:val="34"/>
    <w:qFormat/>
    <w:rsid w:val="0022345C"/>
    <w:pPr>
      <w:ind w:left="720"/>
      <w:contextualSpacing/>
    </w:pPr>
  </w:style>
  <w:style w:type="paragraph" w:styleId="BalloonText">
    <w:name w:val="Balloon Text"/>
    <w:basedOn w:val="Normal"/>
    <w:link w:val="BalloonTextChar"/>
    <w:semiHidden/>
    <w:unhideWhenUsed/>
    <w:rsid w:val="0038169F"/>
    <w:rPr>
      <w:sz w:val="18"/>
      <w:szCs w:val="18"/>
    </w:rPr>
  </w:style>
  <w:style w:type="character" w:customStyle="1" w:styleId="BalloonTextChar">
    <w:name w:val="Balloon Text Char"/>
    <w:basedOn w:val="DefaultParagraphFont"/>
    <w:link w:val="BalloonText"/>
    <w:semiHidden/>
    <w:rsid w:val="0038169F"/>
    <w:rPr>
      <w:sz w:val="18"/>
      <w:szCs w:val="18"/>
    </w:rPr>
  </w:style>
  <w:style w:type="character" w:styleId="CommentReference">
    <w:name w:val="annotation reference"/>
    <w:basedOn w:val="DefaultParagraphFont"/>
    <w:semiHidden/>
    <w:unhideWhenUsed/>
    <w:rsid w:val="00FF40C5"/>
    <w:rPr>
      <w:sz w:val="16"/>
      <w:szCs w:val="16"/>
    </w:rPr>
  </w:style>
  <w:style w:type="paragraph" w:styleId="CommentText">
    <w:name w:val="annotation text"/>
    <w:basedOn w:val="Normal"/>
    <w:link w:val="CommentTextChar"/>
    <w:semiHidden/>
    <w:unhideWhenUsed/>
    <w:rsid w:val="00FF40C5"/>
    <w:rPr>
      <w:sz w:val="20"/>
      <w:szCs w:val="20"/>
    </w:rPr>
  </w:style>
  <w:style w:type="character" w:customStyle="1" w:styleId="CommentTextChar">
    <w:name w:val="Comment Text Char"/>
    <w:basedOn w:val="DefaultParagraphFont"/>
    <w:link w:val="CommentText"/>
    <w:semiHidden/>
    <w:rsid w:val="00FF40C5"/>
  </w:style>
  <w:style w:type="paragraph" w:styleId="CommentSubject">
    <w:name w:val="annotation subject"/>
    <w:basedOn w:val="CommentText"/>
    <w:next w:val="CommentText"/>
    <w:link w:val="CommentSubjectChar"/>
    <w:semiHidden/>
    <w:unhideWhenUsed/>
    <w:rsid w:val="00FF40C5"/>
    <w:rPr>
      <w:b/>
      <w:bCs/>
    </w:rPr>
  </w:style>
  <w:style w:type="character" w:customStyle="1" w:styleId="CommentSubjectChar">
    <w:name w:val="Comment Subject Char"/>
    <w:basedOn w:val="CommentTextChar"/>
    <w:link w:val="CommentSubject"/>
    <w:semiHidden/>
    <w:rsid w:val="00FF40C5"/>
    <w:rPr>
      <w:b/>
      <w:bCs/>
    </w:rPr>
  </w:style>
  <w:style w:type="paragraph" w:styleId="NormalWeb">
    <w:name w:val="Normal (Web)"/>
    <w:basedOn w:val="Normal"/>
    <w:uiPriority w:val="99"/>
    <w:unhideWhenUsed/>
    <w:rsid w:val="00243D00"/>
    <w:pPr>
      <w:spacing w:before="100" w:beforeAutospacing="1" w:after="100" w:afterAutospacing="1"/>
    </w:pPr>
    <w:rPr>
      <w:rFonts w:eastAsiaTheme="minorHAnsi"/>
    </w:rPr>
  </w:style>
  <w:style w:type="character" w:styleId="UnresolvedMention">
    <w:name w:val="Unresolved Mention"/>
    <w:basedOn w:val="DefaultParagraphFont"/>
    <w:rsid w:val="006F5975"/>
    <w:rPr>
      <w:color w:val="605E5C"/>
      <w:shd w:val="clear" w:color="auto" w:fill="E1DFDD"/>
    </w:rPr>
  </w:style>
  <w:style w:type="character" w:styleId="FollowedHyperlink">
    <w:name w:val="FollowedHyperlink"/>
    <w:basedOn w:val="DefaultParagraphFont"/>
    <w:semiHidden/>
    <w:unhideWhenUsed/>
    <w:rsid w:val="00B14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4608">
      <w:bodyDiv w:val="1"/>
      <w:marLeft w:val="0"/>
      <w:marRight w:val="0"/>
      <w:marTop w:val="0"/>
      <w:marBottom w:val="0"/>
      <w:divBdr>
        <w:top w:val="none" w:sz="0" w:space="0" w:color="auto"/>
        <w:left w:val="none" w:sz="0" w:space="0" w:color="auto"/>
        <w:bottom w:val="none" w:sz="0" w:space="0" w:color="auto"/>
        <w:right w:val="none" w:sz="0" w:space="0" w:color="auto"/>
      </w:divBdr>
    </w:div>
    <w:div w:id="15328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9A8C-D524-2F43-B574-5B05FC73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4784</CharactersWithSpaces>
  <SharedDoc>false</SharedDoc>
  <HLinks>
    <vt:vector size="12" baseType="variant">
      <vt:variant>
        <vt:i4>1441797</vt:i4>
      </vt:variant>
      <vt:variant>
        <vt:i4>3</vt:i4>
      </vt:variant>
      <vt:variant>
        <vt:i4>0</vt:i4>
      </vt:variant>
      <vt:variant>
        <vt:i4>5</vt:i4>
      </vt:variant>
      <vt:variant>
        <vt:lpwstr>http://www.hrcouncil.ca/</vt:lpwstr>
      </vt:variant>
      <vt:variant>
        <vt:lpwstr/>
      </vt:variant>
      <vt:variant>
        <vt:i4>1441797</vt:i4>
      </vt:variant>
      <vt:variant>
        <vt:i4>0</vt:i4>
      </vt:variant>
      <vt:variant>
        <vt:i4>0</vt:i4>
      </vt:variant>
      <vt:variant>
        <vt:i4>5</vt:i4>
      </vt:variant>
      <vt:variant>
        <vt:lpwstr>http://www.hrcouncil.ca/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Barbour</dc:creator>
  <cp:lastModifiedBy>MS05 Umbrella</cp:lastModifiedBy>
  <cp:revision>6</cp:revision>
  <cp:lastPrinted>2022-05-13T23:47:00Z</cp:lastPrinted>
  <dcterms:created xsi:type="dcterms:W3CDTF">2025-09-12T16:50:00Z</dcterms:created>
  <dcterms:modified xsi:type="dcterms:W3CDTF">2025-09-12T20:19:00Z</dcterms:modified>
</cp:coreProperties>
</file>